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1BC0" w14:textId="57E728C3" w:rsidR="00436E90" w:rsidRPr="00AA5ACC" w:rsidRDefault="00AA5ACC">
      <w:pPr>
        <w:rPr>
          <w:rFonts w:ascii="宋体" w:eastAsia="宋体" w:hAnsi="宋体" w:cs="宋体"/>
          <w:sz w:val="24"/>
          <w:szCs w:val="28"/>
        </w:rPr>
      </w:pPr>
      <w:r w:rsidRPr="00AA5ACC">
        <w:rPr>
          <w:rFonts w:ascii="宋体" w:eastAsia="宋体" w:hAnsi="宋体" w:cs="宋体" w:hint="eastAsia"/>
          <w:sz w:val="24"/>
          <w:szCs w:val="28"/>
        </w:rPr>
        <w:t>附件</w:t>
      </w:r>
      <w:r w:rsidR="00707FE4">
        <w:rPr>
          <w:rFonts w:ascii="宋体" w:eastAsia="宋体" w:hAnsi="宋体" w:cs="宋体"/>
          <w:sz w:val="24"/>
          <w:szCs w:val="28"/>
        </w:rPr>
        <w:t>3</w:t>
      </w:r>
    </w:p>
    <w:p w14:paraId="67A7E7A2" w14:textId="13717EA5" w:rsidR="00AA5ACC" w:rsidRPr="00AA5ACC" w:rsidRDefault="00707FE4" w:rsidP="00853CD5">
      <w:pPr>
        <w:spacing w:line="720" w:lineRule="auto"/>
        <w:jc w:val="center"/>
        <w:rPr>
          <w:rFonts w:ascii="方正小标宋_GBK" w:eastAsia="方正小标宋_GBK" w:hAnsi="宋体" w:cs="宋体"/>
          <w:sz w:val="32"/>
          <w:szCs w:val="36"/>
        </w:rPr>
      </w:pPr>
      <w:r>
        <w:rPr>
          <w:rFonts w:ascii="方正小标宋_GBK" w:eastAsia="方正小标宋_GBK" w:hAnsi="宋体" w:cs="宋体" w:hint="eastAsia"/>
          <w:sz w:val="32"/>
          <w:szCs w:val="36"/>
          <w:u w:val="single"/>
        </w:rPr>
        <w:t xml:space="preserve"> </w:t>
      </w:r>
      <w:r>
        <w:rPr>
          <w:rFonts w:ascii="方正小标宋_GBK" w:eastAsia="方正小标宋_GBK" w:hAnsi="宋体" w:cs="宋体"/>
          <w:sz w:val="32"/>
          <w:szCs w:val="36"/>
          <w:u w:val="single"/>
        </w:rPr>
        <w:t xml:space="preserve">             </w:t>
      </w:r>
      <w:r>
        <w:rPr>
          <w:rFonts w:ascii="方正小标宋_GBK" w:eastAsia="方正小标宋_GBK" w:hAnsi="宋体" w:cs="宋体" w:hint="eastAsia"/>
          <w:sz w:val="32"/>
          <w:szCs w:val="36"/>
        </w:rPr>
        <w:t>学院辅导员</w:t>
      </w:r>
      <w:r>
        <w:rPr>
          <w:rFonts w:ascii="方正小标宋_GBK" w:eastAsia="方正小标宋_GBK" w:hAnsi="宋体" w:cs="宋体" w:hint="eastAsia"/>
          <w:sz w:val="32"/>
          <w:szCs w:val="36"/>
          <w:u w:val="single"/>
        </w:rPr>
        <w:t xml:space="preserve"> </w:t>
      </w:r>
      <w:r>
        <w:rPr>
          <w:rFonts w:ascii="方正小标宋_GBK" w:eastAsia="方正小标宋_GBK" w:hAnsi="宋体" w:cs="宋体"/>
          <w:sz w:val="32"/>
          <w:szCs w:val="36"/>
          <w:u w:val="single"/>
        </w:rPr>
        <w:t xml:space="preserve">           </w:t>
      </w:r>
      <w:r>
        <w:rPr>
          <w:rFonts w:ascii="方正小标宋_GBK" w:eastAsia="方正小标宋_GBK" w:hAnsi="宋体" w:cs="宋体" w:hint="eastAsia"/>
          <w:sz w:val="32"/>
          <w:szCs w:val="36"/>
        </w:rPr>
        <w:t>履职评价指标计分表</w:t>
      </w:r>
    </w:p>
    <w:tbl>
      <w:tblPr>
        <w:tblStyle w:val="a7"/>
        <w:tblW w:w="13463" w:type="dxa"/>
        <w:jc w:val="center"/>
        <w:tblLook w:val="04A0" w:firstRow="1" w:lastRow="0" w:firstColumn="1" w:lastColumn="0" w:noHBand="0" w:noVBand="1"/>
      </w:tblPr>
      <w:tblGrid>
        <w:gridCol w:w="739"/>
        <w:gridCol w:w="1950"/>
        <w:gridCol w:w="7655"/>
        <w:gridCol w:w="1134"/>
        <w:gridCol w:w="992"/>
        <w:gridCol w:w="993"/>
      </w:tblGrid>
      <w:tr w:rsidR="00AA5ACC" w:rsidRPr="00707FE4" w14:paraId="4BD918ED" w14:textId="77777777" w:rsidTr="00084772">
        <w:trPr>
          <w:trHeight w:hRule="exact" w:val="794"/>
          <w:jc w:val="center"/>
        </w:trPr>
        <w:tc>
          <w:tcPr>
            <w:tcW w:w="739" w:type="dxa"/>
            <w:vAlign w:val="center"/>
          </w:tcPr>
          <w:p w14:paraId="019C6445" w14:textId="3EC244B5" w:rsidR="00AA5ACC" w:rsidRPr="00707FE4" w:rsidRDefault="00707FE4" w:rsidP="00084772">
            <w:pPr>
              <w:jc w:val="center"/>
              <w:rPr>
                <w:rFonts w:ascii="宋体" w:eastAsia="宋体" w:hAnsi="宋体"/>
                <w:szCs w:val="21"/>
              </w:rPr>
            </w:pPr>
            <w:r w:rsidRPr="00707FE4">
              <w:rPr>
                <w:rFonts w:ascii="宋体" w:eastAsia="宋体" w:hAnsi="宋体" w:hint="eastAsia"/>
                <w:szCs w:val="21"/>
              </w:rPr>
              <w:t>序号</w:t>
            </w:r>
          </w:p>
        </w:tc>
        <w:tc>
          <w:tcPr>
            <w:tcW w:w="1950" w:type="dxa"/>
            <w:vAlign w:val="center"/>
          </w:tcPr>
          <w:p w14:paraId="67BF5D91" w14:textId="156F9119" w:rsidR="00AA5ACC" w:rsidRPr="00707FE4" w:rsidRDefault="00707FE4" w:rsidP="00084772">
            <w:pPr>
              <w:jc w:val="center"/>
              <w:rPr>
                <w:rFonts w:ascii="宋体" w:eastAsia="宋体" w:hAnsi="宋体"/>
                <w:szCs w:val="21"/>
              </w:rPr>
            </w:pPr>
            <w:r w:rsidRPr="00707FE4">
              <w:rPr>
                <w:rFonts w:ascii="宋体" w:eastAsia="宋体" w:hAnsi="宋体" w:hint="eastAsia"/>
                <w:szCs w:val="21"/>
              </w:rPr>
              <w:t>评价指标及分值</w:t>
            </w:r>
          </w:p>
        </w:tc>
        <w:tc>
          <w:tcPr>
            <w:tcW w:w="7655" w:type="dxa"/>
            <w:vAlign w:val="center"/>
          </w:tcPr>
          <w:p w14:paraId="33756DDA" w14:textId="741E306A" w:rsidR="00AA5ACC" w:rsidRPr="00707FE4" w:rsidRDefault="00707FE4" w:rsidP="00E84B75">
            <w:pPr>
              <w:jc w:val="center"/>
              <w:rPr>
                <w:rFonts w:ascii="宋体" w:eastAsia="宋体" w:hAnsi="宋体"/>
                <w:szCs w:val="21"/>
              </w:rPr>
            </w:pPr>
            <w:r w:rsidRPr="00707FE4">
              <w:rPr>
                <w:rFonts w:ascii="宋体" w:eastAsia="宋体" w:hAnsi="宋体" w:hint="eastAsia"/>
                <w:szCs w:val="21"/>
              </w:rPr>
              <w:t>计分办法</w:t>
            </w:r>
          </w:p>
        </w:tc>
        <w:tc>
          <w:tcPr>
            <w:tcW w:w="1134" w:type="dxa"/>
            <w:vAlign w:val="center"/>
          </w:tcPr>
          <w:p w14:paraId="4AB9D432" w14:textId="77777777" w:rsidR="00E84B75" w:rsidRDefault="00707FE4" w:rsidP="00E84B75">
            <w:pPr>
              <w:jc w:val="center"/>
              <w:rPr>
                <w:rFonts w:ascii="宋体" w:eastAsia="宋体" w:hAnsi="宋体"/>
                <w:szCs w:val="21"/>
              </w:rPr>
            </w:pPr>
            <w:r w:rsidRPr="00707FE4">
              <w:rPr>
                <w:rFonts w:ascii="宋体" w:eastAsia="宋体" w:hAnsi="宋体" w:hint="eastAsia"/>
                <w:szCs w:val="21"/>
              </w:rPr>
              <w:t>个人</w:t>
            </w:r>
          </w:p>
          <w:p w14:paraId="3B0411E6" w14:textId="0981918F" w:rsidR="00AA5ACC" w:rsidRPr="00707FE4" w:rsidRDefault="00707FE4" w:rsidP="00E84B75">
            <w:pPr>
              <w:jc w:val="center"/>
              <w:rPr>
                <w:rFonts w:ascii="宋体" w:eastAsia="宋体" w:hAnsi="宋体"/>
                <w:szCs w:val="21"/>
              </w:rPr>
            </w:pPr>
            <w:r w:rsidRPr="00707FE4">
              <w:rPr>
                <w:rFonts w:ascii="宋体" w:eastAsia="宋体" w:hAnsi="宋体" w:hint="eastAsia"/>
                <w:szCs w:val="21"/>
              </w:rPr>
              <w:t>自评</w:t>
            </w:r>
          </w:p>
        </w:tc>
        <w:tc>
          <w:tcPr>
            <w:tcW w:w="992" w:type="dxa"/>
            <w:vAlign w:val="center"/>
          </w:tcPr>
          <w:p w14:paraId="7E9EF309" w14:textId="77777777" w:rsidR="00E84B75" w:rsidRDefault="00707FE4" w:rsidP="00E84B75">
            <w:pPr>
              <w:jc w:val="center"/>
              <w:rPr>
                <w:rFonts w:ascii="宋体" w:eastAsia="宋体" w:hAnsi="宋体"/>
                <w:szCs w:val="21"/>
              </w:rPr>
            </w:pPr>
            <w:r w:rsidRPr="00707FE4">
              <w:rPr>
                <w:rFonts w:ascii="宋体" w:eastAsia="宋体" w:hAnsi="宋体" w:hint="eastAsia"/>
                <w:szCs w:val="21"/>
              </w:rPr>
              <w:t>学院</w:t>
            </w:r>
          </w:p>
          <w:p w14:paraId="262F65E5" w14:textId="560E534F" w:rsidR="00AA5ACC" w:rsidRPr="00707FE4" w:rsidRDefault="00707FE4" w:rsidP="00E84B75">
            <w:pPr>
              <w:jc w:val="center"/>
              <w:rPr>
                <w:rFonts w:ascii="宋体" w:eastAsia="宋体" w:hAnsi="宋体"/>
                <w:szCs w:val="21"/>
              </w:rPr>
            </w:pPr>
            <w:r w:rsidRPr="00707FE4">
              <w:rPr>
                <w:rFonts w:ascii="宋体" w:eastAsia="宋体" w:hAnsi="宋体" w:hint="eastAsia"/>
                <w:szCs w:val="21"/>
              </w:rPr>
              <w:t>评定</w:t>
            </w:r>
          </w:p>
        </w:tc>
        <w:tc>
          <w:tcPr>
            <w:tcW w:w="993" w:type="dxa"/>
            <w:vAlign w:val="center"/>
          </w:tcPr>
          <w:p w14:paraId="0364C4A8" w14:textId="63CB5A01" w:rsidR="00AA5ACC" w:rsidRPr="00707FE4" w:rsidRDefault="00707FE4" w:rsidP="00E84B75">
            <w:pPr>
              <w:jc w:val="center"/>
              <w:rPr>
                <w:rFonts w:ascii="宋体" w:eastAsia="宋体" w:hAnsi="宋体"/>
                <w:szCs w:val="21"/>
              </w:rPr>
            </w:pPr>
            <w:r w:rsidRPr="00707FE4">
              <w:rPr>
                <w:rFonts w:ascii="宋体" w:eastAsia="宋体" w:hAnsi="宋体" w:hint="eastAsia"/>
                <w:szCs w:val="21"/>
              </w:rPr>
              <w:t>复核</w:t>
            </w:r>
          </w:p>
        </w:tc>
      </w:tr>
      <w:tr w:rsidR="00707FE4" w:rsidRPr="00707FE4" w14:paraId="3F8D9529" w14:textId="77777777" w:rsidTr="00084772">
        <w:trPr>
          <w:trHeight w:hRule="exact" w:val="1230"/>
          <w:jc w:val="center"/>
        </w:trPr>
        <w:tc>
          <w:tcPr>
            <w:tcW w:w="739" w:type="dxa"/>
            <w:vAlign w:val="center"/>
          </w:tcPr>
          <w:p w14:paraId="7384A3D0" w14:textId="35A00D14" w:rsidR="00707FE4" w:rsidRPr="00707FE4" w:rsidRDefault="00707FE4" w:rsidP="00084772">
            <w:pPr>
              <w:jc w:val="center"/>
              <w:rPr>
                <w:rFonts w:ascii="宋体" w:eastAsia="宋体" w:hAnsi="宋体"/>
                <w:szCs w:val="21"/>
              </w:rPr>
            </w:pPr>
            <w:r w:rsidRPr="00707FE4">
              <w:rPr>
                <w:rFonts w:ascii="宋体" w:eastAsia="宋体" w:hAnsi="宋体" w:hint="eastAsia"/>
                <w:szCs w:val="21"/>
              </w:rPr>
              <w:t>1</w:t>
            </w:r>
          </w:p>
        </w:tc>
        <w:tc>
          <w:tcPr>
            <w:tcW w:w="1950" w:type="dxa"/>
            <w:vAlign w:val="center"/>
          </w:tcPr>
          <w:p w14:paraId="0D45B44C"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思想理论教育</w:t>
            </w:r>
            <w:proofErr w:type="gramStart"/>
            <w:r w:rsidRPr="00707FE4">
              <w:rPr>
                <w:rFonts w:ascii="宋体" w:eastAsia="宋体" w:hAnsi="宋体"/>
                <w:szCs w:val="21"/>
              </w:rPr>
              <w:t>和</w:t>
            </w:r>
            <w:proofErr w:type="gramEnd"/>
          </w:p>
          <w:p w14:paraId="428D51AE" w14:textId="1CB2AA8D" w:rsidR="00707FE4" w:rsidRPr="00707FE4" w:rsidRDefault="00707FE4" w:rsidP="00084772">
            <w:pPr>
              <w:jc w:val="center"/>
              <w:rPr>
                <w:rFonts w:ascii="宋体" w:eastAsia="宋体" w:hAnsi="宋体" w:hint="eastAsia"/>
                <w:szCs w:val="21"/>
              </w:rPr>
            </w:pPr>
            <w:r w:rsidRPr="00707FE4">
              <w:rPr>
                <w:rFonts w:ascii="宋体" w:eastAsia="宋体" w:hAnsi="宋体"/>
                <w:szCs w:val="21"/>
              </w:rPr>
              <w:t>价值引领(5分)</w:t>
            </w:r>
          </w:p>
        </w:tc>
        <w:tc>
          <w:tcPr>
            <w:tcW w:w="7655" w:type="dxa"/>
            <w:vAlign w:val="center"/>
          </w:tcPr>
          <w:p w14:paraId="6D07B08C" w14:textId="074BEA55" w:rsidR="00707FE4" w:rsidRDefault="00707FE4" w:rsidP="00707FE4">
            <w:pPr>
              <w:ind w:right="33"/>
              <w:rPr>
                <w:rFonts w:ascii="宋体" w:eastAsia="宋体" w:hAnsi="宋体"/>
                <w:szCs w:val="21"/>
              </w:rPr>
            </w:pPr>
            <w:r w:rsidRPr="00707FE4">
              <w:rPr>
                <w:rFonts w:ascii="宋体" w:eastAsia="宋体" w:hAnsi="宋体"/>
                <w:szCs w:val="21"/>
              </w:rPr>
              <w:t>1)按学校要求及时组织开展主题活动得0.5分/次，以新闻报道为据</w:t>
            </w:r>
            <w:r>
              <w:rPr>
                <w:rFonts w:ascii="宋体" w:eastAsia="宋体" w:hAnsi="宋体" w:hint="eastAsia"/>
                <w:szCs w:val="21"/>
              </w:rPr>
              <w:t>；</w:t>
            </w:r>
          </w:p>
          <w:p w14:paraId="1DD52E51" w14:textId="7FF64E70" w:rsidR="00707FE4" w:rsidRPr="00707FE4" w:rsidRDefault="00707FE4" w:rsidP="00707FE4">
            <w:pPr>
              <w:ind w:right="1460"/>
              <w:rPr>
                <w:rFonts w:ascii="宋体" w:eastAsia="宋体" w:hAnsi="宋体"/>
                <w:szCs w:val="21"/>
              </w:rPr>
            </w:pPr>
            <w:r w:rsidRPr="00707FE4">
              <w:rPr>
                <w:rFonts w:ascii="宋体" w:eastAsia="宋体" w:hAnsi="宋体"/>
                <w:szCs w:val="21"/>
              </w:rPr>
              <w:t>2)责任班级全年“青年大学习”平均参与率</w:t>
            </w:r>
            <w:r w:rsidR="00E84B75">
              <w:rPr>
                <w:rFonts w:ascii="宋体" w:eastAsia="宋体" w:hAnsi="宋体" w:hint="eastAsia"/>
                <w:szCs w:val="21"/>
              </w:rPr>
              <w:t>≥</w:t>
            </w:r>
            <w:r w:rsidRPr="00707FE4">
              <w:rPr>
                <w:rFonts w:ascii="宋体" w:eastAsia="宋体" w:hAnsi="宋体"/>
                <w:szCs w:val="21"/>
              </w:rPr>
              <w:t>98%得1分</w:t>
            </w:r>
            <w:r>
              <w:rPr>
                <w:rFonts w:ascii="宋体" w:eastAsia="宋体" w:hAnsi="宋体" w:hint="eastAsia"/>
                <w:szCs w:val="21"/>
              </w:rPr>
              <w:t>；</w:t>
            </w:r>
          </w:p>
          <w:p w14:paraId="42836870" w14:textId="16354028" w:rsidR="00707FE4" w:rsidRPr="00707FE4" w:rsidRDefault="00707FE4" w:rsidP="00707FE4">
            <w:pPr>
              <w:rPr>
                <w:rFonts w:ascii="宋体" w:eastAsia="宋体" w:hAnsi="宋体"/>
                <w:szCs w:val="21"/>
              </w:rPr>
            </w:pPr>
            <w:r w:rsidRPr="00707FE4">
              <w:rPr>
                <w:rFonts w:ascii="宋体" w:eastAsia="宋体" w:hAnsi="宋体"/>
                <w:szCs w:val="21"/>
              </w:rPr>
              <w:t>3)出现不与党中央保持一致的直接认定D档</w:t>
            </w:r>
            <w:r>
              <w:rPr>
                <w:rFonts w:ascii="宋体" w:eastAsia="宋体" w:hAnsi="宋体" w:hint="eastAsia"/>
                <w:szCs w:val="21"/>
              </w:rPr>
              <w:t>。</w:t>
            </w:r>
          </w:p>
        </w:tc>
        <w:tc>
          <w:tcPr>
            <w:tcW w:w="1134" w:type="dxa"/>
            <w:vAlign w:val="center"/>
          </w:tcPr>
          <w:p w14:paraId="464A5D90" w14:textId="77777777" w:rsidR="00707FE4" w:rsidRPr="00707FE4" w:rsidRDefault="00707FE4" w:rsidP="00084772">
            <w:pPr>
              <w:jc w:val="center"/>
              <w:rPr>
                <w:rFonts w:ascii="宋体" w:eastAsia="宋体" w:hAnsi="宋体"/>
                <w:szCs w:val="21"/>
              </w:rPr>
            </w:pPr>
          </w:p>
        </w:tc>
        <w:tc>
          <w:tcPr>
            <w:tcW w:w="992" w:type="dxa"/>
            <w:vAlign w:val="center"/>
          </w:tcPr>
          <w:p w14:paraId="2DF44517" w14:textId="77777777" w:rsidR="00707FE4" w:rsidRPr="00707FE4" w:rsidRDefault="00707FE4" w:rsidP="00084772">
            <w:pPr>
              <w:jc w:val="center"/>
              <w:rPr>
                <w:rFonts w:ascii="宋体" w:eastAsia="宋体" w:hAnsi="宋体"/>
                <w:szCs w:val="21"/>
              </w:rPr>
            </w:pPr>
          </w:p>
        </w:tc>
        <w:tc>
          <w:tcPr>
            <w:tcW w:w="993" w:type="dxa"/>
            <w:vAlign w:val="center"/>
          </w:tcPr>
          <w:p w14:paraId="0F0B4CCA" w14:textId="77777777" w:rsidR="00707FE4" w:rsidRPr="00707FE4" w:rsidRDefault="00707FE4" w:rsidP="00084772">
            <w:pPr>
              <w:jc w:val="center"/>
              <w:rPr>
                <w:rFonts w:ascii="宋体" w:eastAsia="宋体" w:hAnsi="宋体"/>
                <w:szCs w:val="21"/>
              </w:rPr>
            </w:pPr>
          </w:p>
        </w:tc>
      </w:tr>
      <w:tr w:rsidR="00707FE4" w:rsidRPr="00707FE4" w14:paraId="6FB2B467" w14:textId="77777777" w:rsidTr="00084772">
        <w:trPr>
          <w:trHeight w:hRule="exact" w:val="1125"/>
          <w:jc w:val="center"/>
        </w:trPr>
        <w:tc>
          <w:tcPr>
            <w:tcW w:w="739" w:type="dxa"/>
            <w:vAlign w:val="center"/>
          </w:tcPr>
          <w:p w14:paraId="629E2944" w14:textId="34F97D0B" w:rsidR="00707FE4" w:rsidRPr="00707FE4" w:rsidRDefault="00707FE4" w:rsidP="00084772">
            <w:pPr>
              <w:jc w:val="center"/>
              <w:rPr>
                <w:rFonts w:ascii="宋体" w:eastAsia="宋体" w:hAnsi="宋体"/>
                <w:szCs w:val="21"/>
              </w:rPr>
            </w:pPr>
            <w:r w:rsidRPr="00707FE4">
              <w:rPr>
                <w:rFonts w:ascii="宋体" w:eastAsia="宋体" w:hAnsi="宋体"/>
                <w:szCs w:val="21"/>
              </w:rPr>
              <w:t>2</w:t>
            </w:r>
          </w:p>
        </w:tc>
        <w:tc>
          <w:tcPr>
            <w:tcW w:w="1950" w:type="dxa"/>
            <w:vAlign w:val="center"/>
          </w:tcPr>
          <w:p w14:paraId="00D6CBE0"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党团和班级建设</w:t>
            </w:r>
          </w:p>
          <w:p w14:paraId="68A2087E" w14:textId="4B57EF3F" w:rsidR="00707FE4" w:rsidRPr="00707FE4" w:rsidRDefault="00707FE4" w:rsidP="00084772">
            <w:pPr>
              <w:jc w:val="center"/>
              <w:rPr>
                <w:rFonts w:ascii="宋体" w:eastAsia="宋体" w:hAnsi="宋体"/>
                <w:szCs w:val="21"/>
              </w:rPr>
            </w:pPr>
            <w:r w:rsidRPr="00707FE4">
              <w:rPr>
                <w:rFonts w:ascii="宋体" w:eastAsia="宋体" w:hAnsi="宋体"/>
                <w:szCs w:val="21"/>
              </w:rPr>
              <w:t>(5分)</w:t>
            </w:r>
          </w:p>
        </w:tc>
        <w:tc>
          <w:tcPr>
            <w:tcW w:w="7655" w:type="dxa"/>
            <w:vAlign w:val="center"/>
          </w:tcPr>
          <w:p w14:paraId="07821770" w14:textId="24FF078B" w:rsidR="00707FE4" w:rsidRPr="00707FE4" w:rsidRDefault="00707FE4" w:rsidP="00707FE4">
            <w:pPr>
              <w:rPr>
                <w:rFonts w:ascii="宋体" w:eastAsia="宋体" w:hAnsi="宋体"/>
                <w:szCs w:val="21"/>
              </w:rPr>
            </w:pPr>
            <w:r w:rsidRPr="00707FE4">
              <w:rPr>
                <w:rFonts w:ascii="宋体" w:eastAsia="宋体" w:hAnsi="宋体"/>
                <w:szCs w:val="21"/>
              </w:rPr>
              <w:t>1)积极创新党团、班级建设得2分，以新闻报道为据</w:t>
            </w:r>
            <w:r>
              <w:rPr>
                <w:rFonts w:ascii="宋体" w:eastAsia="宋体" w:hAnsi="宋体" w:hint="eastAsia"/>
                <w:szCs w:val="21"/>
              </w:rPr>
              <w:t>；</w:t>
            </w:r>
          </w:p>
          <w:p w14:paraId="2B2CAE1B" w14:textId="54E27D07" w:rsidR="00707FE4" w:rsidRPr="00707FE4" w:rsidRDefault="00707FE4" w:rsidP="00E84B75">
            <w:pPr>
              <w:rPr>
                <w:rFonts w:ascii="宋体" w:eastAsia="宋体" w:hAnsi="宋体"/>
                <w:szCs w:val="21"/>
              </w:rPr>
            </w:pPr>
            <w:r w:rsidRPr="00707FE4">
              <w:rPr>
                <w:rFonts w:ascii="宋体" w:eastAsia="宋体" w:hAnsi="宋体"/>
                <w:szCs w:val="21"/>
              </w:rPr>
              <w:t>2)班级、团支部、</w:t>
            </w:r>
            <w:proofErr w:type="gramStart"/>
            <w:r w:rsidRPr="00707FE4">
              <w:rPr>
                <w:rFonts w:ascii="宋体" w:eastAsia="宋体" w:hAnsi="宋体"/>
                <w:szCs w:val="21"/>
              </w:rPr>
              <w:t>社团获</w:t>
            </w:r>
            <w:proofErr w:type="gramEnd"/>
            <w:r w:rsidRPr="00707FE4">
              <w:rPr>
                <w:rFonts w:ascii="宋体" w:eastAsia="宋体" w:hAnsi="宋体"/>
                <w:szCs w:val="21"/>
              </w:rPr>
              <w:t>校级先进集体得1分/项、市级得2分/项、省级得4分</w:t>
            </w:r>
            <w:r w:rsidR="00E84B75">
              <w:rPr>
                <w:rFonts w:ascii="宋体" w:eastAsia="宋体" w:hAnsi="宋体"/>
                <w:szCs w:val="21"/>
              </w:rPr>
              <w:t>/</w:t>
            </w:r>
            <w:r w:rsidRPr="00707FE4">
              <w:rPr>
                <w:rFonts w:ascii="宋体" w:eastAsia="宋体" w:hAnsi="宋体"/>
                <w:szCs w:val="21"/>
              </w:rPr>
              <w:t>项，国家级直接认定A档(同类荣誉按最高级计)</w:t>
            </w:r>
            <w:r w:rsidR="00E84B75">
              <w:rPr>
                <w:rFonts w:ascii="宋体" w:eastAsia="宋体" w:hAnsi="宋体" w:hint="eastAsia"/>
                <w:szCs w:val="21"/>
              </w:rPr>
              <w:t>。</w:t>
            </w:r>
          </w:p>
        </w:tc>
        <w:tc>
          <w:tcPr>
            <w:tcW w:w="1134" w:type="dxa"/>
            <w:vAlign w:val="center"/>
          </w:tcPr>
          <w:p w14:paraId="6C1FFD99" w14:textId="77777777" w:rsidR="00707FE4" w:rsidRPr="00707FE4" w:rsidRDefault="00707FE4" w:rsidP="00084772">
            <w:pPr>
              <w:jc w:val="center"/>
              <w:rPr>
                <w:rFonts w:ascii="宋体" w:eastAsia="宋体" w:hAnsi="宋体"/>
                <w:szCs w:val="21"/>
              </w:rPr>
            </w:pPr>
          </w:p>
        </w:tc>
        <w:tc>
          <w:tcPr>
            <w:tcW w:w="992" w:type="dxa"/>
            <w:vAlign w:val="center"/>
          </w:tcPr>
          <w:p w14:paraId="2250D4D7" w14:textId="77777777" w:rsidR="00707FE4" w:rsidRPr="00707FE4" w:rsidRDefault="00707FE4" w:rsidP="00084772">
            <w:pPr>
              <w:jc w:val="center"/>
              <w:rPr>
                <w:rFonts w:ascii="宋体" w:eastAsia="宋体" w:hAnsi="宋体"/>
                <w:szCs w:val="21"/>
              </w:rPr>
            </w:pPr>
          </w:p>
        </w:tc>
        <w:tc>
          <w:tcPr>
            <w:tcW w:w="993" w:type="dxa"/>
            <w:vAlign w:val="center"/>
          </w:tcPr>
          <w:p w14:paraId="1201F222" w14:textId="77777777" w:rsidR="00707FE4" w:rsidRPr="00707FE4" w:rsidRDefault="00707FE4" w:rsidP="00084772">
            <w:pPr>
              <w:jc w:val="center"/>
              <w:rPr>
                <w:rFonts w:ascii="宋体" w:eastAsia="宋体" w:hAnsi="宋体"/>
                <w:szCs w:val="21"/>
              </w:rPr>
            </w:pPr>
          </w:p>
        </w:tc>
      </w:tr>
      <w:tr w:rsidR="00707FE4" w:rsidRPr="00707FE4" w14:paraId="2DB3DB24" w14:textId="77777777" w:rsidTr="00084772">
        <w:trPr>
          <w:trHeight w:hRule="exact" w:val="1708"/>
          <w:jc w:val="center"/>
        </w:trPr>
        <w:tc>
          <w:tcPr>
            <w:tcW w:w="739" w:type="dxa"/>
            <w:vAlign w:val="center"/>
          </w:tcPr>
          <w:p w14:paraId="715E2CBF" w14:textId="20A8603D" w:rsidR="00707FE4" w:rsidRPr="00707FE4" w:rsidRDefault="00707FE4" w:rsidP="00084772">
            <w:pPr>
              <w:jc w:val="center"/>
              <w:rPr>
                <w:rFonts w:ascii="宋体" w:eastAsia="宋体" w:hAnsi="宋体"/>
                <w:szCs w:val="21"/>
              </w:rPr>
            </w:pPr>
            <w:r w:rsidRPr="00707FE4">
              <w:rPr>
                <w:rFonts w:ascii="宋体" w:eastAsia="宋体" w:hAnsi="宋体"/>
                <w:szCs w:val="21"/>
              </w:rPr>
              <w:t>3</w:t>
            </w:r>
          </w:p>
        </w:tc>
        <w:tc>
          <w:tcPr>
            <w:tcW w:w="1950" w:type="dxa"/>
            <w:vAlign w:val="center"/>
          </w:tcPr>
          <w:p w14:paraId="4AF3A58F"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学风建设</w:t>
            </w:r>
          </w:p>
          <w:p w14:paraId="44E79F1C" w14:textId="00232DEE" w:rsidR="00707FE4" w:rsidRPr="00707FE4" w:rsidRDefault="00707FE4" w:rsidP="00084772">
            <w:pPr>
              <w:jc w:val="center"/>
              <w:rPr>
                <w:rFonts w:ascii="宋体" w:eastAsia="宋体" w:hAnsi="宋体"/>
                <w:szCs w:val="21"/>
              </w:rPr>
            </w:pPr>
            <w:r w:rsidRPr="00707FE4">
              <w:rPr>
                <w:rFonts w:ascii="宋体" w:eastAsia="宋体" w:hAnsi="宋体"/>
                <w:szCs w:val="21"/>
              </w:rPr>
              <w:t>(20分)</w:t>
            </w:r>
          </w:p>
        </w:tc>
        <w:tc>
          <w:tcPr>
            <w:tcW w:w="7655" w:type="dxa"/>
            <w:vAlign w:val="center"/>
          </w:tcPr>
          <w:p w14:paraId="0DEE4874" w14:textId="77777777" w:rsidR="00E84B75" w:rsidRDefault="00707FE4" w:rsidP="00E84B75">
            <w:pPr>
              <w:ind w:right="33"/>
              <w:rPr>
                <w:rFonts w:ascii="宋体" w:eastAsia="宋体" w:hAnsi="宋体"/>
                <w:szCs w:val="21"/>
              </w:rPr>
            </w:pPr>
            <w:r w:rsidRPr="00707FE4">
              <w:rPr>
                <w:rFonts w:ascii="宋体" w:eastAsia="宋体" w:hAnsi="宋体"/>
                <w:szCs w:val="21"/>
              </w:rPr>
              <w:t>1)经常性组织开展科技实践等学风建设活动得1分/次，以工作手册为据</w:t>
            </w:r>
            <w:r w:rsidR="00E84B75">
              <w:rPr>
                <w:rFonts w:ascii="宋体" w:eastAsia="宋体" w:hAnsi="宋体" w:hint="eastAsia"/>
                <w:szCs w:val="21"/>
              </w:rPr>
              <w:t>；</w:t>
            </w:r>
          </w:p>
          <w:p w14:paraId="60A5A1CE" w14:textId="7F0AD945" w:rsidR="00707FE4" w:rsidRPr="00707FE4" w:rsidRDefault="00707FE4" w:rsidP="00E84B75">
            <w:pPr>
              <w:ind w:right="33"/>
              <w:rPr>
                <w:rFonts w:ascii="宋体" w:eastAsia="宋体" w:hAnsi="宋体"/>
                <w:szCs w:val="21"/>
              </w:rPr>
            </w:pPr>
            <w:r w:rsidRPr="00707FE4">
              <w:rPr>
                <w:rFonts w:ascii="宋体" w:eastAsia="宋体" w:hAnsi="宋体"/>
                <w:szCs w:val="21"/>
              </w:rPr>
              <w:t>2)获国家奖学金得2分/人</w:t>
            </w:r>
            <w:r w:rsidR="00E84B75">
              <w:rPr>
                <w:rFonts w:ascii="宋体" w:eastAsia="宋体" w:hAnsi="宋体" w:hint="eastAsia"/>
                <w:szCs w:val="21"/>
              </w:rPr>
              <w:t>；</w:t>
            </w:r>
          </w:p>
          <w:p w14:paraId="4D3D4B55" w14:textId="5CA954B7" w:rsidR="00707FE4" w:rsidRPr="00707FE4" w:rsidRDefault="00707FE4" w:rsidP="00E84B75">
            <w:pPr>
              <w:ind w:right="33"/>
              <w:rPr>
                <w:rFonts w:ascii="宋体" w:eastAsia="宋体" w:hAnsi="宋体"/>
                <w:szCs w:val="21"/>
              </w:rPr>
            </w:pPr>
            <w:r w:rsidRPr="00707FE4">
              <w:rPr>
                <w:rFonts w:ascii="宋体" w:eastAsia="宋体" w:hAnsi="宋体"/>
                <w:szCs w:val="21"/>
              </w:rPr>
              <w:t>3)组织督查发现旷课、迟到、早退扣0.5分/人</w:t>
            </w:r>
            <w:r w:rsidR="00E84B75">
              <w:rPr>
                <w:rFonts w:ascii="宋体" w:eastAsia="宋体" w:hAnsi="宋体" w:hint="eastAsia"/>
                <w:szCs w:val="21"/>
              </w:rPr>
              <w:t>；</w:t>
            </w:r>
          </w:p>
          <w:p w14:paraId="437FC888" w14:textId="67BCFCDB" w:rsidR="00707FE4" w:rsidRPr="00707FE4" w:rsidRDefault="00707FE4" w:rsidP="00E84B75">
            <w:pPr>
              <w:ind w:right="33"/>
              <w:rPr>
                <w:rFonts w:ascii="宋体" w:eastAsia="宋体" w:hAnsi="宋体"/>
                <w:szCs w:val="21"/>
              </w:rPr>
            </w:pPr>
            <w:r w:rsidRPr="00707FE4">
              <w:rPr>
                <w:rFonts w:ascii="宋体" w:eastAsia="宋体" w:hAnsi="宋体"/>
                <w:szCs w:val="21"/>
              </w:rPr>
              <w:t>4)学生补考扣0.2分/人</w:t>
            </w:r>
            <w:r w:rsidR="00E84B75">
              <w:rPr>
                <w:rFonts w:ascii="宋体" w:eastAsia="宋体" w:hAnsi="宋体" w:hint="eastAsia"/>
                <w:szCs w:val="21"/>
              </w:rPr>
              <w:t>；</w:t>
            </w:r>
          </w:p>
          <w:p w14:paraId="04CFDB9A" w14:textId="63B9AEE2" w:rsidR="00707FE4" w:rsidRPr="00707FE4" w:rsidRDefault="00707FE4" w:rsidP="00E84B75">
            <w:pPr>
              <w:ind w:right="33"/>
              <w:rPr>
                <w:rFonts w:ascii="宋体" w:eastAsia="宋体" w:hAnsi="宋体"/>
                <w:szCs w:val="21"/>
              </w:rPr>
            </w:pPr>
            <w:r w:rsidRPr="00707FE4">
              <w:rPr>
                <w:rFonts w:ascii="宋体" w:eastAsia="宋体" w:hAnsi="宋体"/>
                <w:szCs w:val="21"/>
              </w:rPr>
              <w:t>5)学生违反考试纪律扣1分/人</w:t>
            </w:r>
            <w:r w:rsidR="00E84B75">
              <w:rPr>
                <w:rFonts w:ascii="宋体" w:eastAsia="宋体" w:hAnsi="宋体" w:hint="eastAsia"/>
                <w:szCs w:val="21"/>
              </w:rPr>
              <w:t>。</w:t>
            </w:r>
          </w:p>
        </w:tc>
        <w:tc>
          <w:tcPr>
            <w:tcW w:w="1134" w:type="dxa"/>
            <w:vAlign w:val="center"/>
          </w:tcPr>
          <w:p w14:paraId="35286209" w14:textId="77777777" w:rsidR="00707FE4" w:rsidRPr="00707FE4" w:rsidRDefault="00707FE4" w:rsidP="00084772">
            <w:pPr>
              <w:jc w:val="center"/>
              <w:rPr>
                <w:rFonts w:ascii="宋体" w:eastAsia="宋体" w:hAnsi="宋体"/>
                <w:szCs w:val="21"/>
              </w:rPr>
            </w:pPr>
          </w:p>
        </w:tc>
        <w:tc>
          <w:tcPr>
            <w:tcW w:w="992" w:type="dxa"/>
            <w:vAlign w:val="center"/>
          </w:tcPr>
          <w:p w14:paraId="6945CADC" w14:textId="77777777" w:rsidR="00707FE4" w:rsidRPr="00707FE4" w:rsidRDefault="00707FE4" w:rsidP="00084772">
            <w:pPr>
              <w:jc w:val="center"/>
              <w:rPr>
                <w:rFonts w:ascii="宋体" w:eastAsia="宋体" w:hAnsi="宋体"/>
                <w:szCs w:val="21"/>
              </w:rPr>
            </w:pPr>
          </w:p>
        </w:tc>
        <w:tc>
          <w:tcPr>
            <w:tcW w:w="993" w:type="dxa"/>
            <w:vAlign w:val="center"/>
          </w:tcPr>
          <w:p w14:paraId="358440B9" w14:textId="77777777" w:rsidR="00707FE4" w:rsidRPr="00707FE4" w:rsidRDefault="00707FE4" w:rsidP="00084772">
            <w:pPr>
              <w:jc w:val="center"/>
              <w:rPr>
                <w:rFonts w:ascii="宋体" w:eastAsia="宋体" w:hAnsi="宋体"/>
                <w:szCs w:val="21"/>
              </w:rPr>
            </w:pPr>
          </w:p>
        </w:tc>
      </w:tr>
      <w:tr w:rsidR="00707FE4" w:rsidRPr="00707FE4" w14:paraId="7F4207C8" w14:textId="77777777" w:rsidTr="00084772">
        <w:trPr>
          <w:trHeight w:hRule="exact" w:val="2552"/>
          <w:jc w:val="center"/>
        </w:trPr>
        <w:tc>
          <w:tcPr>
            <w:tcW w:w="739" w:type="dxa"/>
            <w:vAlign w:val="center"/>
          </w:tcPr>
          <w:p w14:paraId="12B8FE45" w14:textId="44B28722" w:rsidR="00707FE4" w:rsidRPr="00707FE4" w:rsidRDefault="00707FE4" w:rsidP="00084772">
            <w:pPr>
              <w:jc w:val="center"/>
              <w:rPr>
                <w:rFonts w:ascii="宋体" w:eastAsia="宋体" w:hAnsi="宋体"/>
                <w:szCs w:val="21"/>
              </w:rPr>
            </w:pPr>
            <w:r w:rsidRPr="00707FE4">
              <w:rPr>
                <w:rFonts w:ascii="宋体" w:eastAsia="宋体" w:hAnsi="宋体"/>
                <w:szCs w:val="21"/>
              </w:rPr>
              <w:t>4</w:t>
            </w:r>
          </w:p>
        </w:tc>
        <w:tc>
          <w:tcPr>
            <w:tcW w:w="1950" w:type="dxa"/>
            <w:vAlign w:val="center"/>
          </w:tcPr>
          <w:p w14:paraId="2B484C2E"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学生日常事务管理</w:t>
            </w:r>
          </w:p>
          <w:p w14:paraId="5DFF5D47" w14:textId="0F9F5ADA" w:rsidR="00707FE4" w:rsidRPr="00707FE4" w:rsidRDefault="00707FE4" w:rsidP="00084772">
            <w:pPr>
              <w:jc w:val="center"/>
              <w:rPr>
                <w:rFonts w:ascii="宋体" w:eastAsia="宋体" w:hAnsi="宋体"/>
                <w:szCs w:val="21"/>
              </w:rPr>
            </w:pPr>
            <w:r w:rsidRPr="00707FE4">
              <w:rPr>
                <w:rFonts w:ascii="宋体" w:eastAsia="宋体" w:hAnsi="宋体"/>
                <w:szCs w:val="21"/>
              </w:rPr>
              <w:t>(30分)</w:t>
            </w:r>
          </w:p>
        </w:tc>
        <w:tc>
          <w:tcPr>
            <w:tcW w:w="7655" w:type="dxa"/>
            <w:vAlign w:val="center"/>
          </w:tcPr>
          <w:p w14:paraId="6F6D2460" w14:textId="5A234364" w:rsidR="00707FE4" w:rsidRPr="00707FE4" w:rsidRDefault="00707FE4" w:rsidP="00E84B75">
            <w:pPr>
              <w:ind w:right="33"/>
              <w:rPr>
                <w:rFonts w:ascii="宋体" w:eastAsia="宋体" w:hAnsi="宋体"/>
                <w:szCs w:val="21"/>
              </w:rPr>
            </w:pPr>
            <w:r w:rsidRPr="00707FE4">
              <w:rPr>
                <w:rFonts w:ascii="宋体" w:eastAsia="宋体" w:hAnsi="宋体"/>
                <w:szCs w:val="21"/>
              </w:rPr>
              <w:t>1)工作组织参与和上报材料等高质准时得25分，否则扣5分/次</w:t>
            </w:r>
            <w:r w:rsidR="00E84B75">
              <w:rPr>
                <w:rFonts w:ascii="宋体" w:eastAsia="宋体" w:hAnsi="宋体" w:hint="eastAsia"/>
                <w:szCs w:val="21"/>
              </w:rPr>
              <w:t>；</w:t>
            </w:r>
          </w:p>
          <w:p w14:paraId="49196625" w14:textId="15DD2CDF" w:rsidR="00707FE4" w:rsidRPr="00707FE4" w:rsidRDefault="00707FE4" w:rsidP="00E84B75">
            <w:pPr>
              <w:ind w:right="33"/>
              <w:rPr>
                <w:rFonts w:ascii="宋体" w:eastAsia="宋体" w:hAnsi="宋体"/>
                <w:szCs w:val="21"/>
              </w:rPr>
            </w:pPr>
            <w:r w:rsidRPr="00707FE4">
              <w:rPr>
                <w:rFonts w:ascii="宋体" w:eastAsia="宋体" w:hAnsi="宋体"/>
                <w:szCs w:val="21"/>
              </w:rPr>
              <w:t>2)全面掌握困难学生并实施针对性帮扶得5分，以工作手册为据</w:t>
            </w:r>
            <w:r w:rsidR="00E84B75">
              <w:rPr>
                <w:rFonts w:ascii="宋体" w:eastAsia="宋体" w:hAnsi="宋体" w:hint="eastAsia"/>
                <w:szCs w:val="21"/>
              </w:rPr>
              <w:t>；</w:t>
            </w:r>
          </w:p>
          <w:p w14:paraId="6E70693D" w14:textId="522360D3" w:rsidR="00707FE4" w:rsidRPr="00707FE4" w:rsidRDefault="00707FE4" w:rsidP="00E84B75">
            <w:pPr>
              <w:ind w:right="33"/>
              <w:rPr>
                <w:rFonts w:ascii="宋体" w:eastAsia="宋体" w:hAnsi="宋体"/>
                <w:szCs w:val="21"/>
              </w:rPr>
            </w:pPr>
            <w:r w:rsidRPr="00707FE4">
              <w:rPr>
                <w:rFonts w:ascii="宋体" w:eastAsia="宋体" w:hAnsi="宋体"/>
                <w:szCs w:val="21"/>
              </w:rPr>
              <w:t>3)学生资助、评奖评优等被投诉并查实扣5分/次</w:t>
            </w:r>
            <w:r w:rsidR="00E84B75">
              <w:rPr>
                <w:rFonts w:ascii="宋体" w:eastAsia="宋体" w:hAnsi="宋体" w:hint="eastAsia"/>
                <w:szCs w:val="21"/>
              </w:rPr>
              <w:t>；</w:t>
            </w:r>
          </w:p>
          <w:p w14:paraId="69823428" w14:textId="53BFDD46" w:rsidR="00707FE4" w:rsidRPr="00707FE4" w:rsidRDefault="00707FE4" w:rsidP="00E84B75">
            <w:pPr>
              <w:ind w:right="33"/>
              <w:rPr>
                <w:rFonts w:ascii="宋体" w:eastAsia="宋体" w:hAnsi="宋体"/>
                <w:szCs w:val="21"/>
              </w:rPr>
            </w:pPr>
            <w:r w:rsidRPr="00707FE4">
              <w:rPr>
                <w:rFonts w:ascii="宋体" w:eastAsia="宋体" w:hAnsi="宋体"/>
                <w:szCs w:val="21"/>
              </w:rPr>
              <w:t>4)学生不文明现象、公寓违规等被通报扣1分/次</w:t>
            </w:r>
            <w:r w:rsidR="00E84B75">
              <w:rPr>
                <w:rFonts w:ascii="宋体" w:eastAsia="宋体" w:hAnsi="宋体" w:hint="eastAsia"/>
                <w:szCs w:val="21"/>
              </w:rPr>
              <w:t>；</w:t>
            </w:r>
          </w:p>
          <w:p w14:paraId="4317CB0E" w14:textId="400874A1" w:rsidR="00707FE4" w:rsidRPr="00707FE4" w:rsidRDefault="00707FE4" w:rsidP="00E84B75">
            <w:pPr>
              <w:ind w:right="33"/>
              <w:rPr>
                <w:rFonts w:ascii="宋体" w:eastAsia="宋体" w:hAnsi="宋体"/>
                <w:szCs w:val="21"/>
              </w:rPr>
            </w:pPr>
            <w:r w:rsidRPr="00707FE4">
              <w:rPr>
                <w:rFonts w:ascii="宋体" w:eastAsia="宋体" w:hAnsi="宋体"/>
                <w:szCs w:val="21"/>
              </w:rPr>
              <w:t>5)每月与学生谈心谈话&lt;20人次扣2分，以工作手册为据</w:t>
            </w:r>
            <w:r w:rsidR="00E84B75">
              <w:rPr>
                <w:rFonts w:ascii="宋体" w:eastAsia="宋体" w:hAnsi="宋体" w:hint="eastAsia"/>
                <w:szCs w:val="21"/>
              </w:rPr>
              <w:t>；</w:t>
            </w:r>
          </w:p>
          <w:p w14:paraId="02D5C0D7" w14:textId="37F53E73" w:rsidR="00707FE4" w:rsidRPr="00707FE4" w:rsidRDefault="00707FE4" w:rsidP="00E84B75">
            <w:pPr>
              <w:ind w:right="33"/>
              <w:rPr>
                <w:rFonts w:ascii="宋体" w:eastAsia="宋体" w:hAnsi="宋体"/>
                <w:szCs w:val="21"/>
              </w:rPr>
            </w:pPr>
            <w:r w:rsidRPr="00707FE4">
              <w:rPr>
                <w:rFonts w:ascii="宋体" w:eastAsia="宋体" w:hAnsi="宋体"/>
                <w:szCs w:val="21"/>
              </w:rPr>
              <w:t>6)认真落实</w:t>
            </w:r>
            <w:proofErr w:type="gramStart"/>
            <w:r w:rsidRPr="00707FE4">
              <w:rPr>
                <w:rFonts w:ascii="宋体" w:eastAsia="宋体" w:hAnsi="宋体"/>
                <w:szCs w:val="21"/>
              </w:rPr>
              <w:t>接诉即办</w:t>
            </w:r>
            <w:proofErr w:type="gramEnd"/>
            <w:r w:rsidRPr="00707FE4">
              <w:rPr>
                <w:rFonts w:ascii="宋体" w:eastAsia="宋体" w:hAnsi="宋体"/>
                <w:szCs w:val="21"/>
              </w:rPr>
              <w:t>，出现辅导员可解决的投诉扣1分/次</w:t>
            </w:r>
            <w:r w:rsidR="00E84B75">
              <w:rPr>
                <w:rFonts w:ascii="宋体" w:eastAsia="宋体" w:hAnsi="宋体" w:hint="eastAsia"/>
                <w:szCs w:val="21"/>
              </w:rPr>
              <w:t>；</w:t>
            </w:r>
          </w:p>
          <w:p w14:paraId="28AA602F" w14:textId="5D53A908" w:rsidR="00707FE4" w:rsidRPr="00707FE4" w:rsidRDefault="00707FE4" w:rsidP="00E84B75">
            <w:pPr>
              <w:ind w:right="33"/>
              <w:rPr>
                <w:rFonts w:ascii="宋体" w:eastAsia="宋体" w:hAnsi="宋体" w:hint="eastAsia"/>
                <w:szCs w:val="21"/>
              </w:rPr>
            </w:pPr>
            <w:r w:rsidRPr="00707FE4">
              <w:rPr>
                <w:rFonts w:ascii="宋体" w:eastAsia="宋体" w:hAnsi="宋体"/>
                <w:szCs w:val="21"/>
              </w:rPr>
              <w:t>7)未按时值班扣5分/次，全年累计5次直接认定D档。</w:t>
            </w:r>
          </w:p>
        </w:tc>
        <w:tc>
          <w:tcPr>
            <w:tcW w:w="1134" w:type="dxa"/>
            <w:vAlign w:val="center"/>
          </w:tcPr>
          <w:p w14:paraId="2B38BA6D" w14:textId="77777777" w:rsidR="00707FE4" w:rsidRPr="00707FE4" w:rsidRDefault="00707FE4" w:rsidP="00084772">
            <w:pPr>
              <w:jc w:val="center"/>
              <w:rPr>
                <w:rFonts w:ascii="宋体" w:eastAsia="宋体" w:hAnsi="宋体"/>
                <w:szCs w:val="21"/>
              </w:rPr>
            </w:pPr>
          </w:p>
        </w:tc>
        <w:tc>
          <w:tcPr>
            <w:tcW w:w="992" w:type="dxa"/>
            <w:vAlign w:val="center"/>
          </w:tcPr>
          <w:p w14:paraId="3A54A8C9" w14:textId="77777777" w:rsidR="00707FE4" w:rsidRPr="00707FE4" w:rsidRDefault="00707FE4" w:rsidP="00084772">
            <w:pPr>
              <w:jc w:val="center"/>
              <w:rPr>
                <w:rFonts w:ascii="宋体" w:eastAsia="宋体" w:hAnsi="宋体"/>
                <w:szCs w:val="21"/>
              </w:rPr>
            </w:pPr>
          </w:p>
        </w:tc>
        <w:tc>
          <w:tcPr>
            <w:tcW w:w="993" w:type="dxa"/>
            <w:vAlign w:val="center"/>
          </w:tcPr>
          <w:p w14:paraId="5CDC01E8" w14:textId="77777777" w:rsidR="00707FE4" w:rsidRPr="00707FE4" w:rsidRDefault="00707FE4" w:rsidP="00084772">
            <w:pPr>
              <w:jc w:val="center"/>
              <w:rPr>
                <w:rFonts w:ascii="宋体" w:eastAsia="宋体" w:hAnsi="宋体"/>
                <w:szCs w:val="21"/>
              </w:rPr>
            </w:pPr>
          </w:p>
        </w:tc>
      </w:tr>
      <w:tr w:rsidR="00707FE4" w:rsidRPr="00707FE4" w14:paraId="0DB55B40" w14:textId="77777777" w:rsidTr="00084772">
        <w:trPr>
          <w:trHeight w:hRule="exact" w:val="1428"/>
          <w:jc w:val="center"/>
        </w:trPr>
        <w:tc>
          <w:tcPr>
            <w:tcW w:w="739" w:type="dxa"/>
            <w:vAlign w:val="center"/>
          </w:tcPr>
          <w:p w14:paraId="68903105" w14:textId="13BD770F" w:rsidR="00707FE4" w:rsidRPr="00707FE4" w:rsidRDefault="00707FE4" w:rsidP="00084772">
            <w:pPr>
              <w:jc w:val="center"/>
              <w:rPr>
                <w:rFonts w:ascii="宋体" w:eastAsia="宋体" w:hAnsi="宋体"/>
                <w:szCs w:val="21"/>
              </w:rPr>
            </w:pPr>
            <w:r w:rsidRPr="00707FE4">
              <w:rPr>
                <w:rFonts w:ascii="宋体" w:eastAsia="宋体" w:hAnsi="宋体"/>
                <w:szCs w:val="21"/>
              </w:rPr>
              <w:lastRenderedPageBreak/>
              <w:t>5</w:t>
            </w:r>
          </w:p>
        </w:tc>
        <w:tc>
          <w:tcPr>
            <w:tcW w:w="1950" w:type="dxa"/>
            <w:vAlign w:val="center"/>
          </w:tcPr>
          <w:p w14:paraId="327E913D"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学生心理健康教育</w:t>
            </w:r>
          </w:p>
          <w:p w14:paraId="7EB57CD5" w14:textId="3C969C9D" w:rsidR="00707FE4" w:rsidRPr="00707FE4" w:rsidRDefault="00707FE4" w:rsidP="00084772">
            <w:pPr>
              <w:jc w:val="center"/>
              <w:rPr>
                <w:rFonts w:ascii="宋体" w:eastAsia="宋体" w:hAnsi="宋体"/>
                <w:szCs w:val="21"/>
              </w:rPr>
            </w:pPr>
            <w:r w:rsidRPr="00707FE4">
              <w:rPr>
                <w:rFonts w:ascii="宋体" w:eastAsia="宋体" w:hAnsi="宋体"/>
                <w:szCs w:val="21"/>
              </w:rPr>
              <w:t>与咨询(10分)</w:t>
            </w:r>
          </w:p>
        </w:tc>
        <w:tc>
          <w:tcPr>
            <w:tcW w:w="7655" w:type="dxa"/>
            <w:vAlign w:val="center"/>
          </w:tcPr>
          <w:p w14:paraId="79030980" w14:textId="77777777" w:rsidR="00707FE4" w:rsidRPr="00707FE4" w:rsidRDefault="00707FE4" w:rsidP="00E84B75">
            <w:pPr>
              <w:ind w:right="33"/>
              <w:rPr>
                <w:rFonts w:ascii="宋体" w:eastAsia="宋体" w:hAnsi="宋体"/>
                <w:szCs w:val="21"/>
              </w:rPr>
            </w:pPr>
            <w:r w:rsidRPr="00707FE4">
              <w:rPr>
                <w:rFonts w:ascii="宋体" w:eastAsia="宋体" w:hAnsi="宋体"/>
                <w:szCs w:val="21"/>
              </w:rPr>
              <w:t>1)按学校要求及时组织开展学生心理健康教育专题活动得5分，否则扣1分/次 以工作手册为准；</w:t>
            </w:r>
          </w:p>
          <w:p w14:paraId="049064DF" w14:textId="77777777" w:rsidR="00707FE4" w:rsidRPr="00707FE4" w:rsidRDefault="00707FE4" w:rsidP="00E84B75">
            <w:pPr>
              <w:ind w:right="33"/>
              <w:rPr>
                <w:rFonts w:ascii="宋体" w:eastAsia="宋体" w:hAnsi="宋体"/>
                <w:szCs w:val="21"/>
              </w:rPr>
            </w:pPr>
            <w:r w:rsidRPr="00707FE4">
              <w:rPr>
                <w:rFonts w:ascii="宋体" w:eastAsia="宋体" w:hAnsi="宋体"/>
                <w:szCs w:val="21"/>
              </w:rPr>
              <w:t>2)做好排查、疏导并按时上交学生心理</w:t>
            </w:r>
            <w:proofErr w:type="gramStart"/>
            <w:r w:rsidRPr="00707FE4">
              <w:rPr>
                <w:rFonts w:ascii="宋体" w:eastAsia="宋体" w:hAnsi="宋体"/>
                <w:szCs w:val="21"/>
              </w:rPr>
              <w:t>状况月</w:t>
            </w:r>
            <w:proofErr w:type="gramEnd"/>
            <w:r w:rsidRPr="00707FE4">
              <w:rPr>
                <w:rFonts w:ascii="宋体" w:eastAsia="宋体" w:hAnsi="宋体"/>
                <w:szCs w:val="21"/>
              </w:rPr>
              <w:t>报表得5分；</w:t>
            </w:r>
          </w:p>
          <w:p w14:paraId="1382E66D" w14:textId="327A6BBF" w:rsidR="00707FE4" w:rsidRPr="00707FE4" w:rsidRDefault="00707FE4" w:rsidP="00E84B75">
            <w:pPr>
              <w:ind w:right="33"/>
              <w:rPr>
                <w:rFonts w:ascii="宋体" w:eastAsia="宋体" w:hAnsi="宋体"/>
                <w:szCs w:val="21"/>
              </w:rPr>
            </w:pPr>
            <w:r w:rsidRPr="00707FE4">
              <w:rPr>
                <w:rFonts w:ascii="宋体" w:eastAsia="宋体" w:hAnsi="宋体"/>
                <w:szCs w:val="21"/>
              </w:rPr>
              <w:t>3)出现心理事件处理不及时、不得当扣2分/次。</w:t>
            </w:r>
          </w:p>
        </w:tc>
        <w:tc>
          <w:tcPr>
            <w:tcW w:w="1134" w:type="dxa"/>
            <w:vAlign w:val="center"/>
          </w:tcPr>
          <w:p w14:paraId="1FCE9E92" w14:textId="77777777" w:rsidR="00707FE4" w:rsidRPr="00707FE4" w:rsidRDefault="00707FE4" w:rsidP="00084772">
            <w:pPr>
              <w:jc w:val="center"/>
              <w:rPr>
                <w:rFonts w:ascii="宋体" w:eastAsia="宋体" w:hAnsi="宋体"/>
                <w:szCs w:val="21"/>
              </w:rPr>
            </w:pPr>
          </w:p>
        </w:tc>
        <w:tc>
          <w:tcPr>
            <w:tcW w:w="992" w:type="dxa"/>
            <w:vAlign w:val="center"/>
          </w:tcPr>
          <w:p w14:paraId="54A5F8A4" w14:textId="77777777" w:rsidR="00707FE4" w:rsidRPr="00707FE4" w:rsidRDefault="00707FE4" w:rsidP="00084772">
            <w:pPr>
              <w:jc w:val="center"/>
              <w:rPr>
                <w:rFonts w:ascii="宋体" w:eastAsia="宋体" w:hAnsi="宋体"/>
                <w:szCs w:val="21"/>
              </w:rPr>
            </w:pPr>
          </w:p>
        </w:tc>
        <w:tc>
          <w:tcPr>
            <w:tcW w:w="993" w:type="dxa"/>
            <w:vAlign w:val="center"/>
          </w:tcPr>
          <w:p w14:paraId="7E408EDB" w14:textId="77777777" w:rsidR="00707FE4" w:rsidRPr="00707FE4" w:rsidRDefault="00707FE4" w:rsidP="00084772">
            <w:pPr>
              <w:jc w:val="center"/>
              <w:rPr>
                <w:rFonts w:ascii="宋体" w:eastAsia="宋体" w:hAnsi="宋体"/>
                <w:szCs w:val="21"/>
              </w:rPr>
            </w:pPr>
          </w:p>
        </w:tc>
      </w:tr>
      <w:tr w:rsidR="00707FE4" w:rsidRPr="00707FE4" w14:paraId="12D5E131" w14:textId="77777777" w:rsidTr="00084772">
        <w:trPr>
          <w:trHeight w:hRule="exact" w:val="1412"/>
          <w:jc w:val="center"/>
        </w:trPr>
        <w:tc>
          <w:tcPr>
            <w:tcW w:w="739" w:type="dxa"/>
            <w:vAlign w:val="center"/>
          </w:tcPr>
          <w:p w14:paraId="5624957A" w14:textId="5CAA14ED" w:rsidR="00707FE4" w:rsidRPr="00707FE4" w:rsidRDefault="00707FE4" w:rsidP="00084772">
            <w:pPr>
              <w:jc w:val="center"/>
              <w:rPr>
                <w:rFonts w:ascii="宋体" w:eastAsia="宋体" w:hAnsi="宋体"/>
                <w:szCs w:val="21"/>
              </w:rPr>
            </w:pPr>
            <w:r w:rsidRPr="00707FE4">
              <w:rPr>
                <w:rFonts w:ascii="宋体" w:eastAsia="宋体" w:hAnsi="宋体"/>
                <w:szCs w:val="21"/>
              </w:rPr>
              <w:t>6</w:t>
            </w:r>
          </w:p>
        </w:tc>
        <w:tc>
          <w:tcPr>
            <w:tcW w:w="1950" w:type="dxa"/>
            <w:vAlign w:val="center"/>
          </w:tcPr>
          <w:p w14:paraId="76007FDB"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网络思想政治教育</w:t>
            </w:r>
          </w:p>
          <w:p w14:paraId="54873A2B" w14:textId="0C35EDCC" w:rsidR="00707FE4" w:rsidRPr="00707FE4" w:rsidRDefault="00707FE4" w:rsidP="00084772">
            <w:pPr>
              <w:jc w:val="center"/>
              <w:rPr>
                <w:rFonts w:ascii="宋体" w:eastAsia="宋体" w:hAnsi="宋体"/>
                <w:szCs w:val="21"/>
              </w:rPr>
            </w:pPr>
            <w:r w:rsidRPr="00707FE4">
              <w:rPr>
                <w:rFonts w:ascii="宋体" w:eastAsia="宋体" w:hAnsi="宋体"/>
                <w:szCs w:val="21"/>
              </w:rPr>
              <w:t>(5分)</w:t>
            </w:r>
          </w:p>
        </w:tc>
        <w:tc>
          <w:tcPr>
            <w:tcW w:w="7655" w:type="dxa"/>
            <w:vAlign w:val="center"/>
          </w:tcPr>
          <w:p w14:paraId="0BF05AB1" w14:textId="2BB7CE42" w:rsidR="00707FE4" w:rsidRPr="00707FE4" w:rsidRDefault="00707FE4" w:rsidP="00E84B75">
            <w:pPr>
              <w:ind w:right="33"/>
              <w:rPr>
                <w:rFonts w:ascii="宋体" w:eastAsia="宋体" w:hAnsi="宋体"/>
                <w:szCs w:val="21"/>
              </w:rPr>
            </w:pPr>
            <w:r w:rsidRPr="00707FE4">
              <w:rPr>
                <w:rFonts w:ascii="宋体" w:eastAsia="宋体" w:hAnsi="宋体"/>
                <w:szCs w:val="21"/>
              </w:rPr>
              <w:t>1)构建如</w:t>
            </w:r>
            <w:proofErr w:type="gramStart"/>
            <w:r w:rsidRPr="00707FE4">
              <w:rPr>
                <w:rFonts w:ascii="宋体" w:eastAsia="宋体" w:hAnsi="宋体"/>
                <w:szCs w:val="21"/>
              </w:rPr>
              <w:t>微信群</w:t>
            </w:r>
            <w:proofErr w:type="gramEnd"/>
            <w:r w:rsidRPr="00707FE4">
              <w:rPr>
                <w:rFonts w:ascii="宋体" w:eastAsia="宋体" w:hAnsi="宋体"/>
                <w:szCs w:val="21"/>
              </w:rPr>
              <w:t>等班级网络思想政治教育阵地且作用明显得1分；</w:t>
            </w:r>
          </w:p>
          <w:p w14:paraId="1ED3F8E4" w14:textId="075173BA" w:rsidR="00707FE4" w:rsidRPr="00707FE4" w:rsidRDefault="00707FE4" w:rsidP="00E84B75">
            <w:pPr>
              <w:ind w:right="33"/>
              <w:rPr>
                <w:rFonts w:ascii="宋体" w:eastAsia="宋体" w:hAnsi="宋体"/>
                <w:szCs w:val="21"/>
              </w:rPr>
            </w:pPr>
            <w:r w:rsidRPr="00707FE4">
              <w:rPr>
                <w:rFonts w:ascii="宋体" w:eastAsia="宋体" w:hAnsi="宋体"/>
                <w:szCs w:val="21"/>
              </w:rPr>
              <w:t>2)按学校要求及时组织开展网络思想政治教育专题活动得4分，否则扣1分/次</w:t>
            </w:r>
          </w:p>
          <w:p w14:paraId="45000C55" w14:textId="77777777" w:rsidR="00707FE4" w:rsidRPr="00707FE4" w:rsidRDefault="00707FE4" w:rsidP="00E84B75">
            <w:pPr>
              <w:ind w:right="33"/>
              <w:rPr>
                <w:rFonts w:ascii="宋体" w:eastAsia="宋体" w:hAnsi="宋体"/>
                <w:szCs w:val="21"/>
              </w:rPr>
            </w:pPr>
            <w:r w:rsidRPr="00707FE4">
              <w:rPr>
                <w:rFonts w:ascii="宋体" w:eastAsia="宋体" w:hAnsi="宋体"/>
                <w:szCs w:val="21"/>
              </w:rPr>
              <w:t>以工作手册为准；</w:t>
            </w:r>
          </w:p>
          <w:p w14:paraId="62CF5D15" w14:textId="2DE5F9FD" w:rsidR="00707FE4" w:rsidRPr="00707FE4" w:rsidRDefault="00707FE4" w:rsidP="00E84B75">
            <w:pPr>
              <w:ind w:right="33"/>
              <w:rPr>
                <w:rFonts w:ascii="宋体" w:eastAsia="宋体" w:hAnsi="宋体"/>
                <w:szCs w:val="21"/>
              </w:rPr>
            </w:pPr>
            <w:r w:rsidRPr="00707FE4">
              <w:rPr>
                <w:rFonts w:ascii="宋体" w:eastAsia="宋体" w:hAnsi="宋体"/>
                <w:szCs w:val="21"/>
              </w:rPr>
              <w:t>3)因处理不及时、不得当导致网络舆情，造成舆情危机扣5分/次。</w:t>
            </w:r>
          </w:p>
        </w:tc>
        <w:tc>
          <w:tcPr>
            <w:tcW w:w="1134" w:type="dxa"/>
            <w:vAlign w:val="center"/>
          </w:tcPr>
          <w:p w14:paraId="4832EA2F" w14:textId="77777777" w:rsidR="00707FE4" w:rsidRPr="00707FE4" w:rsidRDefault="00707FE4" w:rsidP="00084772">
            <w:pPr>
              <w:jc w:val="center"/>
              <w:rPr>
                <w:rFonts w:ascii="宋体" w:eastAsia="宋体" w:hAnsi="宋体"/>
                <w:szCs w:val="21"/>
              </w:rPr>
            </w:pPr>
          </w:p>
        </w:tc>
        <w:tc>
          <w:tcPr>
            <w:tcW w:w="992" w:type="dxa"/>
            <w:vAlign w:val="center"/>
          </w:tcPr>
          <w:p w14:paraId="644EFB11" w14:textId="77777777" w:rsidR="00707FE4" w:rsidRPr="00707FE4" w:rsidRDefault="00707FE4" w:rsidP="00084772">
            <w:pPr>
              <w:jc w:val="center"/>
              <w:rPr>
                <w:rFonts w:ascii="宋体" w:eastAsia="宋体" w:hAnsi="宋体"/>
                <w:szCs w:val="21"/>
              </w:rPr>
            </w:pPr>
          </w:p>
        </w:tc>
        <w:tc>
          <w:tcPr>
            <w:tcW w:w="993" w:type="dxa"/>
            <w:vAlign w:val="center"/>
          </w:tcPr>
          <w:p w14:paraId="4502ADE4" w14:textId="77777777" w:rsidR="00707FE4" w:rsidRPr="00707FE4" w:rsidRDefault="00707FE4" w:rsidP="00084772">
            <w:pPr>
              <w:jc w:val="center"/>
              <w:rPr>
                <w:rFonts w:ascii="宋体" w:eastAsia="宋体" w:hAnsi="宋体"/>
                <w:szCs w:val="21"/>
              </w:rPr>
            </w:pPr>
          </w:p>
        </w:tc>
      </w:tr>
      <w:tr w:rsidR="00707FE4" w:rsidRPr="00707FE4" w14:paraId="78FC4883" w14:textId="77777777" w:rsidTr="00084772">
        <w:trPr>
          <w:trHeight w:hRule="exact" w:val="794"/>
          <w:jc w:val="center"/>
        </w:trPr>
        <w:tc>
          <w:tcPr>
            <w:tcW w:w="739" w:type="dxa"/>
            <w:vAlign w:val="center"/>
          </w:tcPr>
          <w:p w14:paraId="2335A7AB" w14:textId="7BD0451F" w:rsidR="00707FE4" w:rsidRPr="00707FE4" w:rsidRDefault="00707FE4" w:rsidP="00084772">
            <w:pPr>
              <w:jc w:val="center"/>
              <w:rPr>
                <w:rFonts w:ascii="宋体" w:eastAsia="宋体" w:hAnsi="宋体"/>
                <w:szCs w:val="21"/>
              </w:rPr>
            </w:pPr>
            <w:r w:rsidRPr="00707FE4">
              <w:rPr>
                <w:rFonts w:ascii="宋体" w:eastAsia="宋体" w:hAnsi="宋体"/>
                <w:szCs w:val="21"/>
              </w:rPr>
              <w:t>7</w:t>
            </w:r>
          </w:p>
        </w:tc>
        <w:tc>
          <w:tcPr>
            <w:tcW w:w="1950" w:type="dxa"/>
            <w:vAlign w:val="center"/>
          </w:tcPr>
          <w:p w14:paraId="6AB421F8" w14:textId="77777777" w:rsidR="00707FE4" w:rsidRPr="00707FE4" w:rsidRDefault="00707FE4" w:rsidP="00084772">
            <w:pPr>
              <w:jc w:val="center"/>
              <w:rPr>
                <w:rFonts w:ascii="宋体" w:eastAsia="宋体" w:hAnsi="宋体"/>
                <w:szCs w:val="21"/>
              </w:rPr>
            </w:pPr>
            <w:r w:rsidRPr="00707FE4">
              <w:rPr>
                <w:rFonts w:ascii="宋体" w:eastAsia="宋体" w:hAnsi="宋体"/>
                <w:szCs w:val="21"/>
              </w:rPr>
              <w:t>校园危机事件应对</w:t>
            </w:r>
          </w:p>
          <w:p w14:paraId="5C6E008B" w14:textId="1B8816BD" w:rsidR="00707FE4" w:rsidRPr="00707FE4" w:rsidRDefault="00707FE4" w:rsidP="00084772">
            <w:pPr>
              <w:jc w:val="center"/>
              <w:rPr>
                <w:rFonts w:ascii="宋体" w:eastAsia="宋体" w:hAnsi="宋体"/>
                <w:szCs w:val="21"/>
              </w:rPr>
            </w:pPr>
            <w:r w:rsidRPr="00707FE4">
              <w:rPr>
                <w:rFonts w:ascii="宋体" w:eastAsia="宋体" w:hAnsi="宋体"/>
                <w:szCs w:val="21"/>
              </w:rPr>
              <w:t>(5分)</w:t>
            </w:r>
          </w:p>
        </w:tc>
        <w:tc>
          <w:tcPr>
            <w:tcW w:w="7655" w:type="dxa"/>
            <w:vAlign w:val="center"/>
          </w:tcPr>
          <w:p w14:paraId="4EDD1CDD" w14:textId="5B8A8BFC" w:rsidR="00707FE4" w:rsidRPr="00707FE4" w:rsidRDefault="00707FE4" w:rsidP="00E84B75">
            <w:pPr>
              <w:ind w:right="33"/>
              <w:rPr>
                <w:rFonts w:ascii="宋体" w:eastAsia="宋体" w:hAnsi="宋体"/>
                <w:szCs w:val="21"/>
              </w:rPr>
            </w:pPr>
            <w:r w:rsidRPr="00707FE4">
              <w:rPr>
                <w:rFonts w:ascii="宋体" w:eastAsia="宋体" w:hAnsi="宋体"/>
                <w:szCs w:val="21"/>
              </w:rPr>
              <w:t>1)按要求及时组织召开安全教育主题班会得0.5分/次，以工作手册为据</w:t>
            </w:r>
            <w:r w:rsidR="00E84B75">
              <w:rPr>
                <w:rFonts w:ascii="宋体" w:eastAsia="宋体" w:hAnsi="宋体" w:hint="eastAsia"/>
                <w:szCs w:val="21"/>
              </w:rPr>
              <w:t>；</w:t>
            </w:r>
          </w:p>
          <w:p w14:paraId="0317C1E5" w14:textId="5FB99689" w:rsidR="00707FE4" w:rsidRPr="00707FE4" w:rsidRDefault="00707FE4" w:rsidP="00E84B75">
            <w:pPr>
              <w:ind w:right="33"/>
              <w:rPr>
                <w:rFonts w:ascii="宋体" w:eastAsia="宋体" w:hAnsi="宋体"/>
                <w:szCs w:val="21"/>
              </w:rPr>
            </w:pPr>
            <w:r w:rsidRPr="00707FE4">
              <w:rPr>
                <w:rFonts w:ascii="宋体" w:eastAsia="宋体" w:hAnsi="宋体"/>
                <w:szCs w:val="21"/>
              </w:rPr>
              <w:t>2)因工作失误导致校园危机事件扣5分/次，造成严重后果的直接认定D档。</w:t>
            </w:r>
          </w:p>
        </w:tc>
        <w:tc>
          <w:tcPr>
            <w:tcW w:w="1134" w:type="dxa"/>
            <w:vAlign w:val="center"/>
          </w:tcPr>
          <w:p w14:paraId="41762929" w14:textId="77777777" w:rsidR="00707FE4" w:rsidRPr="00707FE4" w:rsidRDefault="00707FE4" w:rsidP="00084772">
            <w:pPr>
              <w:jc w:val="center"/>
              <w:rPr>
                <w:rFonts w:ascii="宋体" w:eastAsia="宋体" w:hAnsi="宋体"/>
                <w:szCs w:val="21"/>
              </w:rPr>
            </w:pPr>
          </w:p>
        </w:tc>
        <w:tc>
          <w:tcPr>
            <w:tcW w:w="992" w:type="dxa"/>
            <w:vAlign w:val="center"/>
          </w:tcPr>
          <w:p w14:paraId="6D15E1DC" w14:textId="77777777" w:rsidR="00707FE4" w:rsidRPr="00707FE4" w:rsidRDefault="00707FE4" w:rsidP="00084772">
            <w:pPr>
              <w:jc w:val="center"/>
              <w:rPr>
                <w:rFonts w:ascii="宋体" w:eastAsia="宋体" w:hAnsi="宋体"/>
                <w:szCs w:val="21"/>
              </w:rPr>
            </w:pPr>
          </w:p>
        </w:tc>
        <w:tc>
          <w:tcPr>
            <w:tcW w:w="993" w:type="dxa"/>
            <w:vAlign w:val="center"/>
          </w:tcPr>
          <w:p w14:paraId="7B86AF34" w14:textId="77777777" w:rsidR="00707FE4" w:rsidRPr="00707FE4" w:rsidRDefault="00707FE4" w:rsidP="00084772">
            <w:pPr>
              <w:jc w:val="center"/>
              <w:rPr>
                <w:rFonts w:ascii="宋体" w:eastAsia="宋体" w:hAnsi="宋体"/>
                <w:szCs w:val="21"/>
              </w:rPr>
            </w:pPr>
          </w:p>
        </w:tc>
      </w:tr>
      <w:tr w:rsidR="00707FE4" w:rsidRPr="00707FE4" w14:paraId="580FABBA" w14:textId="77777777" w:rsidTr="00084772">
        <w:trPr>
          <w:trHeight w:hRule="exact" w:val="1045"/>
          <w:jc w:val="center"/>
        </w:trPr>
        <w:tc>
          <w:tcPr>
            <w:tcW w:w="739" w:type="dxa"/>
            <w:vAlign w:val="center"/>
          </w:tcPr>
          <w:p w14:paraId="7430CEBA" w14:textId="2DE73C2F" w:rsidR="00707FE4" w:rsidRPr="00707FE4" w:rsidRDefault="00707FE4" w:rsidP="00084772">
            <w:pPr>
              <w:jc w:val="center"/>
              <w:rPr>
                <w:rFonts w:ascii="宋体" w:eastAsia="宋体" w:hAnsi="宋体"/>
                <w:szCs w:val="21"/>
              </w:rPr>
            </w:pPr>
            <w:r w:rsidRPr="00707FE4">
              <w:rPr>
                <w:rFonts w:ascii="宋体" w:eastAsia="宋体" w:hAnsi="宋体"/>
                <w:szCs w:val="21"/>
              </w:rPr>
              <w:t>8</w:t>
            </w:r>
          </w:p>
        </w:tc>
        <w:tc>
          <w:tcPr>
            <w:tcW w:w="1950" w:type="dxa"/>
            <w:vAlign w:val="center"/>
          </w:tcPr>
          <w:p w14:paraId="5257ED89" w14:textId="77777777" w:rsidR="00E84B75" w:rsidRDefault="00707FE4" w:rsidP="00084772">
            <w:pPr>
              <w:jc w:val="center"/>
              <w:rPr>
                <w:rFonts w:ascii="宋体" w:eastAsia="宋体" w:hAnsi="宋体"/>
                <w:szCs w:val="21"/>
              </w:rPr>
            </w:pPr>
            <w:r w:rsidRPr="00707FE4">
              <w:rPr>
                <w:rFonts w:ascii="宋体" w:eastAsia="宋体" w:hAnsi="宋体"/>
                <w:szCs w:val="21"/>
              </w:rPr>
              <w:t>职业规划与就业</w:t>
            </w:r>
          </w:p>
          <w:p w14:paraId="0F7799D4" w14:textId="2B1375C0" w:rsidR="00707FE4" w:rsidRPr="00707FE4" w:rsidRDefault="00707FE4" w:rsidP="00084772">
            <w:pPr>
              <w:jc w:val="center"/>
              <w:rPr>
                <w:rFonts w:ascii="宋体" w:eastAsia="宋体" w:hAnsi="宋体"/>
                <w:szCs w:val="21"/>
              </w:rPr>
            </w:pPr>
            <w:r w:rsidRPr="00707FE4">
              <w:rPr>
                <w:rFonts w:ascii="宋体" w:eastAsia="宋体" w:hAnsi="宋体"/>
                <w:szCs w:val="21"/>
              </w:rPr>
              <w:t>创业指导(5分)</w:t>
            </w:r>
          </w:p>
        </w:tc>
        <w:tc>
          <w:tcPr>
            <w:tcW w:w="7655" w:type="dxa"/>
            <w:vAlign w:val="center"/>
          </w:tcPr>
          <w:p w14:paraId="10D40497" w14:textId="77777777" w:rsidR="00E84B75" w:rsidRDefault="00707FE4" w:rsidP="00E84B75">
            <w:pPr>
              <w:ind w:right="33"/>
              <w:rPr>
                <w:rFonts w:ascii="宋体" w:eastAsia="宋体" w:hAnsi="宋体"/>
                <w:szCs w:val="21"/>
              </w:rPr>
            </w:pPr>
            <w:r w:rsidRPr="00707FE4">
              <w:rPr>
                <w:rFonts w:ascii="宋体" w:eastAsia="宋体" w:hAnsi="宋体"/>
                <w:szCs w:val="21"/>
              </w:rPr>
              <w:t>1)开展职业生涯规划和就业创业指导讲座或活动2次得2分，以新闻报道为据</w:t>
            </w:r>
            <w:r w:rsidR="00E84B75">
              <w:rPr>
                <w:rFonts w:ascii="宋体" w:eastAsia="宋体" w:hAnsi="宋体" w:hint="eastAsia"/>
                <w:szCs w:val="21"/>
              </w:rPr>
              <w:t>；</w:t>
            </w:r>
          </w:p>
          <w:p w14:paraId="58A4640A" w14:textId="30C0CE8D" w:rsidR="00707FE4" w:rsidRPr="00707FE4" w:rsidRDefault="00707FE4" w:rsidP="00E84B75">
            <w:pPr>
              <w:ind w:right="33"/>
              <w:rPr>
                <w:rFonts w:ascii="宋体" w:eastAsia="宋体" w:hAnsi="宋体"/>
                <w:szCs w:val="21"/>
              </w:rPr>
            </w:pPr>
            <w:r w:rsidRPr="00707FE4">
              <w:rPr>
                <w:rFonts w:ascii="宋体" w:eastAsia="宋体" w:hAnsi="宋体"/>
                <w:szCs w:val="21"/>
              </w:rPr>
              <w:t>2)全程指导参与学生就业创业工作得3分，以工作手册为据：</w:t>
            </w:r>
          </w:p>
          <w:p w14:paraId="7A550EFD" w14:textId="359EBC89" w:rsidR="00707FE4" w:rsidRPr="00707FE4" w:rsidRDefault="00707FE4" w:rsidP="00E84B75">
            <w:pPr>
              <w:ind w:right="33"/>
              <w:rPr>
                <w:rFonts w:ascii="宋体" w:eastAsia="宋体" w:hAnsi="宋体"/>
                <w:szCs w:val="21"/>
              </w:rPr>
            </w:pPr>
            <w:r w:rsidRPr="00707FE4">
              <w:rPr>
                <w:rFonts w:ascii="宋体" w:eastAsia="宋体" w:hAnsi="宋体"/>
                <w:szCs w:val="21"/>
              </w:rPr>
              <w:t>3)就业信息被通报批评扣5分/次。</w:t>
            </w:r>
          </w:p>
        </w:tc>
        <w:tc>
          <w:tcPr>
            <w:tcW w:w="1134" w:type="dxa"/>
            <w:vAlign w:val="center"/>
          </w:tcPr>
          <w:p w14:paraId="2C2CE9DC" w14:textId="77777777" w:rsidR="00707FE4" w:rsidRPr="00707FE4" w:rsidRDefault="00707FE4" w:rsidP="00084772">
            <w:pPr>
              <w:jc w:val="center"/>
              <w:rPr>
                <w:rFonts w:ascii="宋体" w:eastAsia="宋体" w:hAnsi="宋体"/>
                <w:szCs w:val="21"/>
              </w:rPr>
            </w:pPr>
          </w:p>
        </w:tc>
        <w:tc>
          <w:tcPr>
            <w:tcW w:w="992" w:type="dxa"/>
            <w:vAlign w:val="center"/>
          </w:tcPr>
          <w:p w14:paraId="521470C4" w14:textId="77777777" w:rsidR="00707FE4" w:rsidRPr="00707FE4" w:rsidRDefault="00707FE4" w:rsidP="00084772">
            <w:pPr>
              <w:jc w:val="center"/>
              <w:rPr>
                <w:rFonts w:ascii="宋体" w:eastAsia="宋体" w:hAnsi="宋体"/>
                <w:szCs w:val="21"/>
              </w:rPr>
            </w:pPr>
          </w:p>
        </w:tc>
        <w:tc>
          <w:tcPr>
            <w:tcW w:w="993" w:type="dxa"/>
            <w:vAlign w:val="center"/>
          </w:tcPr>
          <w:p w14:paraId="7536F2DB" w14:textId="77777777" w:rsidR="00707FE4" w:rsidRPr="00707FE4" w:rsidRDefault="00707FE4" w:rsidP="00084772">
            <w:pPr>
              <w:jc w:val="center"/>
              <w:rPr>
                <w:rFonts w:ascii="宋体" w:eastAsia="宋体" w:hAnsi="宋体"/>
                <w:szCs w:val="21"/>
              </w:rPr>
            </w:pPr>
          </w:p>
        </w:tc>
      </w:tr>
      <w:tr w:rsidR="00707FE4" w:rsidRPr="00707FE4" w14:paraId="3DF1F12A" w14:textId="77777777" w:rsidTr="00084772">
        <w:trPr>
          <w:trHeight w:hRule="exact" w:val="1153"/>
          <w:jc w:val="center"/>
        </w:trPr>
        <w:tc>
          <w:tcPr>
            <w:tcW w:w="739" w:type="dxa"/>
            <w:vAlign w:val="center"/>
          </w:tcPr>
          <w:p w14:paraId="35BFBA25" w14:textId="49111239" w:rsidR="00707FE4" w:rsidRPr="00707FE4" w:rsidRDefault="00707FE4" w:rsidP="00084772">
            <w:pPr>
              <w:jc w:val="center"/>
              <w:rPr>
                <w:rFonts w:ascii="宋体" w:eastAsia="宋体" w:hAnsi="宋体"/>
                <w:szCs w:val="21"/>
              </w:rPr>
            </w:pPr>
            <w:r w:rsidRPr="00707FE4">
              <w:rPr>
                <w:rFonts w:ascii="宋体" w:eastAsia="宋体" w:hAnsi="宋体"/>
                <w:szCs w:val="21"/>
              </w:rPr>
              <w:t>9</w:t>
            </w:r>
          </w:p>
        </w:tc>
        <w:tc>
          <w:tcPr>
            <w:tcW w:w="1950" w:type="dxa"/>
            <w:vAlign w:val="center"/>
          </w:tcPr>
          <w:p w14:paraId="5197E2B8" w14:textId="77777777" w:rsidR="00E84B75" w:rsidRDefault="00707FE4" w:rsidP="00084772">
            <w:pPr>
              <w:jc w:val="center"/>
              <w:rPr>
                <w:rFonts w:ascii="宋体" w:eastAsia="宋体" w:hAnsi="宋体"/>
                <w:szCs w:val="21"/>
              </w:rPr>
            </w:pPr>
            <w:r w:rsidRPr="00707FE4">
              <w:rPr>
                <w:rFonts w:ascii="宋体" w:eastAsia="宋体" w:hAnsi="宋体"/>
                <w:szCs w:val="21"/>
              </w:rPr>
              <w:t>理论和实践研究</w:t>
            </w:r>
          </w:p>
          <w:p w14:paraId="1754F87B" w14:textId="7527E7FE" w:rsidR="00707FE4" w:rsidRPr="00707FE4" w:rsidRDefault="00707FE4" w:rsidP="00084772">
            <w:pPr>
              <w:jc w:val="center"/>
              <w:rPr>
                <w:rFonts w:ascii="宋体" w:eastAsia="宋体" w:hAnsi="宋体"/>
                <w:szCs w:val="21"/>
              </w:rPr>
            </w:pPr>
            <w:r w:rsidRPr="00707FE4">
              <w:rPr>
                <w:rFonts w:ascii="宋体" w:eastAsia="宋体" w:hAnsi="宋体"/>
                <w:szCs w:val="21"/>
              </w:rPr>
              <w:t>(</w:t>
            </w:r>
            <w:r w:rsidR="00E84B75">
              <w:rPr>
                <w:rFonts w:ascii="宋体" w:eastAsia="宋体" w:hAnsi="宋体"/>
                <w:szCs w:val="21"/>
              </w:rPr>
              <w:t>5</w:t>
            </w:r>
            <w:r w:rsidRPr="00707FE4">
              <w:rPr>
                <w:rFonts w:ascii="宋体" w:eastAsia="宋体" w:hAnsi="宋体"/>
                <w:szCs w:val="21"/>
              </w:rPr>
              <w:t>分)</w:t>
            </w:r>
          </w:p>
        </w:tc>
        <w:tc>
          <w:tcPr>
            <w:tcW w:w="7655" w:type="dxa"/>
            <w:vAlign w:val="center"/>
          </w:tcPr>
          <w:p w14:paraId="688CB8D0" w14:textId="6F2DB7BF" w:rsidR="00707FE4" w:rsidRPr="00707FE4" w:rsidRDefault="00707FE4" w:rsidP="00E84B75">
            <w:pPr>
              <w:ind w:right="33"/>
              <w:rPr>
                <w:rFonts w:ascii="宋体" w:eastAsia="宋体" w:hAnsi="宋体"/>
                <w:szCs w:val="21"/>
              </w:rPr>
            </w:pPr>
            <w:r w:rsidRPr="00707FE4">
              <w:rPr>
                <w:rFonts w:ascii="宋体" w:eastAsia="宋体" w:hAnsi="宋体"/>
                <w:szCs w:val="21"/>
              </w:rPr>
              <w:t>1)主持</w:t>
            </w:r>
            <w:proofErr w:type="gramStart"/>
            <w:r w:rsidRPr="00707FE4">
              <w:rPr>
                <w:rFonts w:ascii="宋体" w:eastAsia="宋体" w:hAnsi="宋体"/>
                <w:szCs w:val="21"/>
              </w:rPr>
              <w:t>徐生院发</w:t>
            </w:r>
            <w:proofErr w:type="gramEnd"/>
            <w:r w:rsidRPr="00707FE4">
              <w:rPr>
                <w:rFonts w:ascii="宋体" w:eastAsia="宋体" w:hAnsi="宋体"/>
                <w:szCs w:val="21"/>
              </w:rPr>
              <w:t>[2021]9号文件规定的十至八类课题得5分/项、七至四类及十一类得10分/项、三至一类直接认定A档</w:t>
            </w:r>
            <w:r w:rsidR="00E84B75">
              <w:rPr>
                <w:rFonts w:ascii="宋体" w:eastAsia="宋体" w:hAnsi="宋体" w:hint="eastAsia"/>
                <w:szCs w:val="21"/>
              </w:rPr>
              <w:t>；</w:t>
            </w:r>
          </w:p>
          <w:p w14:paraId="31CD54C3" w14:textId="3B7FBD28" w:rsidR="00707FE4" w:rsidRPr="00707FE4" w:rsidRDefault="00707FE4" w:rsidP="00E84B75">
            <w:pPr>
              <w:ind w:right="33"/>
              <w:rPr>
                <w:rFonts w:ascii="宋体" w:eastAsia="宋体" w:hAnsi="宋体"/>
                <w:szCs w:val="21"/>
              </w:rPr>
            </w:pPr>
            <w:r w:rsidRPr="00707FE4">
              <w:rPr>
                <w:rFonts w:ascii="宋体" w:eastAsia="宋体" w:hAnsi="宋体"/>
                <w:szCs w:val="21"/>
              </w:rPr>
              <w:t>2)以第一作者发表论文得5分/篇，第一著者出版相关著作得15分/项。</w:t>
            </w:r>
          </w:p>
        </w:tc>
        <w:tc>
          <w:tcPr>
            <w:tcW w:w="1134" w:type="dxa"/>
            <w:vAlign w:val="center"/>
          </w:tcPr>
          <w:p w14:paraId="2D397AA8" w14:textId="77777777" w:rsidR="00707FE4" w:rsidRPr="00707FE4" w:rsidRDefault="00707FE4" w:rsidP="00084772">
            <w:pPr>
              <w:jc w:val="center"/>
              <w:rPr>
                <w:rFonts w:ascii="宋体" w:eastAsia="宋体" w:hAnsi="宋体"/>
                <w:szCs w:val="21"/>
              </w:rPr>
            </w:pPr>
          </w:p>
        </w:tc>
        <w:tc>
          <w:tcPr>
            <w:tcW w:w="992" w:type="dxa"/>
            <w:vAlign w:val="center"/>
          </w:tcPr>
          <w:p w14:paraId="11235341" w14:textId="77777777" w:rsidR="00707FE4" w:rsidRPr="00707FE4" w:rsidRDefault="00707FE4" w:rsidP="00084772">
            <w:pPr>
              <w:jc w:val="center"/>
              <w:rPr>
                <w:rFonts w:ascii="宋体" w:eastAsia="宋体" w:hAnsi="宋体"/>
                <w:szCs w:val="21"/>
              </w:rPr>
            </w:pPr>
          </w:p>
        </w:tc>
        <w:tc>
          <w:tcPr>
            <w:tcW w:w="993" w:type="dxa"/>
            <w:vAlign w:val="center"/>
          </w:tcPr>
          <w:p w14:paraId="133D9E63" w14:textId="77777777" w:rsidR="00707FE4" w:rsidRPr="00707FE4" w:rsidRDefault="00707FE4" w:rsidP="00084772">
            <w:pPr>
              <w:jc w:val="center"/>
              <w:rPr>
                <w:rFonts w:ascii="宋体" w:eastAsia="宋体" w:hAnsi="宋体"/>
                <w:szCs w:val="21"/>
              </w:rPr>
            </w:pPr>
          </w:p>
        </w:tc>
      </w:tr>
      <w:tr w:rsidR="00707FE4" w:rsidRPr="00707FE4" w14:paraId="4BF52445" w14:textId="77777777" w:rsidTr="00084772">
        <w:trPr>
          <w:trHeight w:hRule="exact" w:val="1127"/>
          <w:jc w:val="center"/>
        </w:trPr>
        <w:tc>
          <w:tcPr>
            <w:tcW w:w="739" w:type="dxa"/>
            <w:vAlign w:val="center"/>
          </w:tcPr>
          <w:p w14:paraId="4B798B19" w14:textId="5C84A413" w:rsidR="00707FE4" w:rsidRPr="00707FE4" w:rsidRDefault="00707FE4" w:rsidP="00084772">
            <w:pPr>
              <w:pStyle w:val="a5"/>
              <w:jc w:val="center"/>
              <w:rPr>
                <w:rFonts w:ascii="宋体" w:eastAsia="宋体" w:hAnsi="宋体"/>
                <w:sz w:val="21"/>
                <w:szCs w:val="21"/>
              </w:rPr>
            </w:pPr>
            <w:r w:rsidRPr="00707FE4">
              <w:rPr>
                <w:rFonts w:ascii="宋体" w:eastAsia="宋体" w:hAnsi="宋体"/>
                <w:sz w:val="21"/>
                <w:szCs w:val="21"/>
              </w:rPr>
              <w:t>10</w:t>
            </w:r>
          </w:p>
        </w:tc>
        <w:tc>
          <w:tcPr>
            <w:tcW w:w="1950" w:type="dxa"/>
            <w:vAlign w:val="center"/>
          </w:tcPr>
          <w:p w14:paraId="5BDCE9CA" w14:textId="77777777" w:rsidR="00E84B75" w:rsidRDefault="00707FE4" w:rsidP="00084772">
            <w:pPr>
              <w:jc w:val="center"/>
              <w:rPr>
                <w:rFonts w:ascii="宋体" w:eastAsia="宋体" w:hAnsi="宋体"/>
                <w:szCs w:val="21"/>
              </w:rPr>
            </w:pPr>
            <w:r w:rsidRPr="00707FE4">
              <w:rPr>
                <w:rFonts w:ascii="宋体" w:eastAsia="宋体" w:hAnsi="宋体"/>
                <w:szCs w:val="21"/>
              </w:rPr>
              <w:t>特色工作</w:t>
            </w:r>
          </w:p>
          <w:p w14:paraId="10DA2350" w14:textId="16FBFB1B" w:rsidR="00707FE4" w:rsidRPr="00707FE4" w:rsidRDefault="00707FE4" w:rsidP="00084772">
            <w:pPr>
              <w:jc w:val="center"/>
              <w:rPr>
                <w:rFonts w:ascii="宋体" w:eastAsia="宋体" w:hAnsi="宋体"/>
                <w:szCs w:val="21"/>
              </w:rPr>
            </w:pPr>
            <w:r w:rsidRPr="00707FE4">
              <w:rPr>
                <w:rFonts w:ascii="宋体" w:eastAsia="宋体" w:hAnsi="宋体"/>
                <w:szCs w:val="21"/>
              </w:rPr>
              <w:t>(10分)</w:t>
            </w:r>
          </w:p>
        </w:tc>
        <w:tc>
          <w:tcPr>
            <w:tcW w:w="7655" w:type="dxa"/>
            <w:vAlign w:val="center"/>
          </w:tcPr>
          <w:p w14:paraId="6A920C95" w14:textId="4511941B" w:rsidR="00707FE4" w:rsidRPr="00707FE4" w:rsidRDefault="00707FE4" w:rsidP="00E84B75">
            <w:pPr>
              <w:ind w:right="33"/>
              <w:rPr>
                <w:rFonts w:ascii="宋体" w:eastAsia="宋体" w:hAnsi="宋体"/>
                <w:szCs w:val="21"/>
              </w:rPr>
            </w:pPr>
            <w:r w:rsidRPr="00707FE4">
              <w:rPr>
                <w:rFonts w:ascii="宋体" w:eastAsia="宋体" w:hAnsi="宋体"/>
                <w:szCs w:val="21"/>
              </w:rPr>
              <w:t>1)个人或指导学生参加相关比赛获校级奖得1分/项、市级得2分/项、省级得4分 项，国家级直接认定A档；(同一成果按最高级计)</w:t>
            </w:r>
          </w:p>
          <w:p w14:paraId="1B8976C0" w14:textId="7FF99DE5" w:rsidR="00707FE4" w:rsidRPr="00707FE4" w:rsidRDefault="00707FE4" w:rsidP="00E84B75">
            <w:pPr>
              <w:ind w:right="33"/>
              <w:rPr>
                <w:rFonts w:ascii="宋体" w:eastAsia="宋体" w:hAnsi="宋体"/>
                <w:szCs w:val="21"/>
              </w:rPr>
            </w:pPr>
            <w:r w:rsidRPr="00707FE4">
              <w:rPr>
                <w:rFonts w:ascii="宋体" w:eastAsia="宋体" w:hAnsi="宋体"/>
                <w:szCs w:val="21"/>
              </w:rPr>
              <w:t>2)形成的学生工作案例及做法被校外主流媒体报到得2分/项。</w:t>
            </w:r>
          </w:p>
        </w:tc>
        <w:tc>
          <w:tcPr>
            <w:tcW w:w="1134" w:type="dxa"/>
            <w:vAlign w:val="center"/>
          </w:tcPr>
          <w:p w14:paraId="039D708E" w14:textId="77777777" w:rsidR="00707FE4" w:rsidRPr="00707FE4" w:rsidRDefault="00707FE4" w:rsidP="00084772">
            <w:pPr>
              <w:jc w:val="center"/>
              <w:rPr>
                <w:rFonts w:ascii="宋体" w:eastAsia="宋体" w:hAnsi="宋体"/>
                <w:szCs w:val="21"/>
              </w:rPr>
            </w:pPr>
          </w:p>
        </w:tc>
        <w:tc>
          <w:tcPr>
            <w:tcW w:w="992" w:type="dxa"/>
            <w:vAlign w:val="center"/>
          </w:tcPr>
          <w:p w14:paraId="49F3B208" w14:textId="77777777" w:rsidR="00707FE4" w:rsidRPr="00707FE4" w:rsidRDefault="00707FE4" w:rsidP="00084772">
            <w:pPr>
              <w:jc w:val="center"/>
              <w:rPr>
                <w:rFonts w:ascii="宋体" w:eastAsia="宋体" w:hAnsi="宋体"/>
                <w:szCs w:val="21"/>
              </w:rPr>
            </w:pPr>
          </w:p>
        </w:tc>
        <w:tc>
          <w:tcPr>
            <w:tcW w:w="993" w:type="dxa"/>
            <w:vAlign w:val="center"/>
          </w:tcPr>
          <w:p w14:paraId="2501AA76" w14:textId="77777777" w:rsidR="00707FE4" w:rsidRPr="00707FE4" w:rsidRDefault="00707FE4" w:rsidP="00084772">
            <w:pPr>
              <w:jc w:val="center"/>
              <w:rPr>
                <w:rFonts w:ascii="宋体" w:eastAsia="宋体" w:hAnsi="宋体"/>
                <w:szCs w:val="21"/>
              </w:rPr>
            </w:pPr>
          </w:p>
        </w:tc>
      </w:tr>
      <w:tr w:rsidR="00084772" w:rsidRPr="00707FE4" w14:paraId="6F852FC3" w14:textId="77777777" w:rsidTr="00084772">
        <w:trPr>
          <w:trHeight w:hRule="exact" w:val="846"/>
          <w:jc w:val="center"/>
        </w:trPr>
        <w:tc>
          <w:tcPr>
            <w:tcW w:w="10344" w:type="dxa"/>
            <w:gridSpan w:val="3"/>
            <w:vAlign w:val="center"/>
          </w:tcPr>
          <w:p w14:paraId="0B072C92" w14:textId="4681DE34" w:rsidR="00084772" w:rsidRPr="00707FE4" w:rsidRDefault="00084772" w:rsidP="00084772">
            <w:pPr>
              <w:ind w:right="33"/>
              <w:jc w:val="center"/>
              <w:rPr>
                <w:rFonts w:ascii="宋体" w:eastAsia="宋体" w:hAnsi="宋体"/>
                <w:szCs w:val="21"/>
              </w:rPr>
            </w:pPr>
            <w:r>
              <w:rPr>
                <w:rFonts w:ascii="宋体" w:eastAsia="宋体" w:hAnsi="宋体" w:cs="宋体" w:hint="eastAsia"/>
                <w:szCs w:val="21"/>
              </w:rPr>
              <w:t>合计</w:t>
            </w:r>
          </w:p>
        </w:tc>
        <w:tc>
          <w:tcPr>
            <w:tcW w:w="1134" w:type="dxa"/>
            <w:vAlign w:val="center"/>
          </w:tcPr>
          <w:p w14:paraId="2D458547" w14:textId="77777777" w:rsidR="00084772" w:rsidRPr="00707FE4" w:rsidRDefault="00084772" w:rsidP="00084772">
            <w:pPr>
              <w:jc w:val="center"/>
              <w:rPr>
                <w:rFonts w:ascii="宋体" w:eastAsia="宋体" w:hAnsi="宋体"/>
                <w:szCs w:val="21"/>
              </w:rPr>
            </w:pPr>
          </w:p>
        </w:tc>
        <w:tc>
          <w:tcPr>
            <w:tcW w:w="992" w:type="dxa"/>
            <w:vAlign w:val="center"/>
          </w:tcPr>
          <w:p w14:paraId="5F16BD06" w14:textId="77777777" w:rsidR="00084772" w:rsidRPr="00707FE4" w:rsidRDefault="00084772" w:rsidP="00084772">
            <w:pPr>
              <w:jc w:val="center"/>
              <w:rPr>
                <w:rFonts w:ascii="宋体" w:eastAsia="宋体" w:hAnsi="宋体"/>
                <w:szCs w:val="21"/>
              </w:rPr>
            </w:pPr>
          </w:p>
        </w:tc>
        <w:tc>
          <w:tcPr>
            <w:tcW w:w="993" w:type="dxa"/>
            <w:vAlign w:val="center"/>
          </w:tcPr>
          <w:p w14:paraId="065E6CEB" w14:textId="77777777" w:rsidR="00084772" w:rsidRPr="00707FE4" w:rsidRDefault="00084772" w:rsidP="00084772">
            <w:pPr>
              <w:jc w:val="center"/>
              <w:rPr>
                <w:rFonts w:ascii="宋体" w:eastAsia="宋体" w:hAnsi="宋体"/>
                <w:szCs w:val="21"/>
              </w:rPr>
            </w:pPr>
          </w:p>
        </w:tc>
      </w:tr>
    </w:tbl>
    <w:p w14:paraId="7C8C6DB6" w14:textId="77777777" w:rsidR="00810C21" w:rsidRDefault="00810C21" w:rsidP="00E84B75">
      <w:pPr>
        <w:rPr>
          <w:rFonts w:ascii="宋体" w:eastAsia="宋体" w:hAnsi="宋体" w:cs="宋体"/>
        </w:rPr>
      </w:pPr>
    </w:p>
    <w:p w14:paraId="03D919CD" w14:textId="6EB04D25" w:rsidR="00E84B75" w:rsidRPr="00E84B75" w:rsidRDefault="00E84B75" w:rsidP="00E84B75">
      <w:pPr>
        <w:rPr>
          <w:rFonts w:ascii="宋体" w:eastAsia="宋体" w:hAnsi="宋体" w:cs="宋体"/>
        </w:rPr>
      </w:pPr>
      <w:r w:rsidRPr="00E84B75">
        <w:rPr>
          <w:rFonts w:ascii="宋体" w:eastAsia="宋体" w:hAnsi="宋体" w:cs="宋体"/>
        </w:rPr>
        <w:t>注：1.有严重违反师德师风行为、学校教职工年度考核未达合格等级或其他不适宜从事辅导员工作的情形直接认定D档。</w:t>
      </w:r>
    </w:p>
    <w:p w14:paraId="3FEFA2AF" w14:textId="3259E743" w:rsidR="00AA5ACC" w:rsidRPr="00E84B75" w:rsidRDefault="00E84B75" w:rsidP="00E84B75">
      <w:pPr>
        <w:ind w:firstLineChars="200" w:firstLine="420"/>
        <w:rPr>
          <w:rFonts w:ascii="宋体" w:eastAsia="宋体" w:hAnsi="宋体" w:cs="宋体"/>
        </w:rPr>
      </w:pPr>
      <w:r w:rsidRPr="00E84B75">
        <w:rPr>
          <w:rFonts w:ascii="宋体" w:eastAsia="宋体" w:hAnsi="宋体" w:cs="宋体"/>
        </w:rPr>
        <w:t>2.各评价指标得分最高分的即为满分，其他按比例测算，合计也按此进行</w:t>
      </w:r>
      <w:r w:rsidR="00810C21">
        <w:rPr>
          <w:rFonts w:ascii="宋体" w:eastAsia="宋体" w:hAnsi="宋体" w:cs="宋体" w:hint="eastAsia"/>
        </w:rPr>
        <w:t>。</w:t>
      </w:r>
    </w:p>
    <w:sectPr w:rsidR="00AA5ACC" w:rsidRPr="00E84B75" w:rsidSect="00E84B75">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AF16" w14:textId="77777777" w:rsidR="0046323C" w:rsidRDefault="0046323C" w:rsidP="00AA5ACC">
      <w:r>
        <w:separator/>
      </w:r>
    </w:p>
  </w:endnote>
  <w:endnote w:type="continuationSeparator" w:id="0">
    <w:p w14:paraId="4CA12822" w14:textId="77777777" w:rsidR="0046323C" w:rsidRDefault="0046323C" w:rsidP="00AA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87C7" w14:textId="77777777" w:rsidR="0046323C" w:rsidRDefault="0046323C" w:rsidP="00AA5ACC">
      <w:r>
        <w:separator/>
      </w:r>
    </w:p>
  </w:footnote>
  <w:footnote w:type="continuationSeparator" w:id="0">
    <w:p w14:paraId="4F9954AD" w14:textId="77777777" w:rsidR="0046323C" w:rsidRDefault="0046323C" w:rsidP="00AA5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FB"/>
    <w:rsid w:val="00084772"/>
    <w:rsid w:val="00436E90"/>
    <w:rsid w:val="0046323C"/>
    <w:rsid w:val="00707FE4"/>
    <w:rsid w:val="00810C21"/>
    <w:rsid w:val="00853CD5"/>
    <w:rsid w:val="00AA5ACC"/>
    <w:rsid w:val="00CA6EC5"/>
    <w:rsid w:val="00D871FB"/>
    <w:rsid w:val="00E84B75"/>
    <w:rsid w:val="00EE0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DAA4"/>
  <w15:chartTrackingRefBased/>
  <w15:docId w15:val="{C8F0BC73-CDAD-43C8-BD31-D0B3A519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ACC"/>
    <w:pPr>
      <w:tabs>
        <w:tab w:val="center" w:pos="4153"/>
        <w:tab w:val="right" w:pos="8306"/>
      </w:tabs>
      <w:snapToGrid w:val="0"/>
      <w:jc w:val="center"/>
    </w:pPr>
    <w:rPr>
      <w:sz w:val="18"/>
      <w:szCs w:val="18"/>
    </w:rPr>
  </w:style>
  <w:style w:type="character" w:customStyle="1" w:styleId="a4">
    <w:name w:val="页眉 字符"/>
    <w:basedOn w:val="a0"/>
    <w:link w:val="a3"/>
    <w:uiPriority w:val="99"/>
    <w:rsid w:val="00AA5ACC"/>
    <w:rPr>
      <w:sz w:val="18"/>
      <w:szCs w:val="18"/>
    </w:rPr>
  </w:style>
  <w:style w:type="paragraph" w:styleId="a5">
    <w:name w:val="footer"/>
    <w:basedOn w:val="a"/>
    <w:link w:val="a6"/>
    <w:uiPriority w:val="99"/>
    <w:unhideWhenUsed/>
    <w:rsid w:val="00AA5ACC"/>
    <w:pPr>
      <w:tabs>
        <w:tab w:val="center" w:pos="4153"/>
        <w:tab w:val="right" w:pos="8306"/>
      </w:tabs>
      <w:snapToGrid w:val="0"/>
      <w:jc w:val="left"/>
    </w:pPr>
    <w:rPr>
      <w:sz w:val="18"/>
      <w:szCs w:val="18"/>
    </w:rPr>
  </w:style>
  <w:style w:type="character" w:customStyle="1" w:styleId="a6">
    <w:name w:val="页脚 字符"/>
    <w:basedOn w:val="a0"/>
    <w:link w:val="a5"/>
    <w:uiPriority w:val="99"/>
    <w:rsid w:val="00AA5ACC"/>
    <w:rPr>
      <w:sz w:val="18"/>
      <w:szCs w:val="18"/>
    </w:rPr>
  </w:style>
  <w:style w:type="table" w:styleId="a7">
    <w:name w:val="Table Grid"/>
    <w:basedOn w:val="a1"/>
    <w:uiPriority w:val="39"/>
    <w:rsid w:val="00AA5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sid w:val="00AA5ACC"/>
    <w:pPr>
      <w:widowControl/>
      <w:kinsoku w:val="0"/>
      <w:autoSpaceDE w:val="0"/>
      <w:autoSpaceDN w:val="0"/>
      <w:adjustRightInd w:val="0"/>
      <w:snapToGrid w:val="0"/>
      <w:spacing w:before="279" w:line="218" w:lineRule="auto"/>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xgc</dc:creator>
  <cp:keywords/>
  <dc:description/>
  <cp:lastModifiedBy>xgc</cp:lastModifiedBy>
  <cp:revision>3</cp:revision>
  <dcterms:created xsi:type="dcterms:W3CDTF">2023-12-28T02:17:00Z</dcterms:created>
  <dcterms:modified xsi:type="dcterms:W3CDTF">2023-12-28T03:35:00Z</dcterms:modified>
</cp:coreProperties>
</file>