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“互联网+”大学生创新创业大赛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参赛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项目汇总表</w:t>
      </w: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360" w:lineRule="auto"/>
        <w:rPr>
          <w:b w:val="0"/>
          <w:bCs/>
          <w:sz w:val="28"/>
        </w:rPr>
      </w:pPr>
      <w:r>
        <w:rPr>
          <w:b w:val="0"/>
          <w:bCs/>
          <w:sz w:val="28"/>
        </w:rPr>
        <w:t>学</w:t>
      </w:r>
      <w:r>
        <w:rPr>
          <w:rFonts w:hint="eastAsia"/>
          <w:b w:val="0"/>
          <w:bCs/>
          <w:sz w:val="28"/>
          <w:lang w:val="en-US" w:eastAsia="zh-CN"/>
        </w:rPr>
        <w:t>院</w:t>
      </w:r>
      <w:r>
        <w:rPr>
          <w:b w:val="0"/>
          <w:bCs/>
          <w:sz w:val="28"/>
        </w:rPr>
        <w:t>：</w:t>
      </w:r>
    </w:p>
    <w:tbl>
      <w:tblPr>
        <w:tblStyle w:val="2"/>
        <w:tblW w:w="13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083"/>
        <w:gridCol w:w="750"/>
        <w:gridCol w:w="750"/>
        <w:gridCol w:w="750"/>
        <w:gridCol w:w="958"/>
        <w:gridCol w:w="985"/>
        <w:gridCol w:w="985"/>
        <w:gridCol w:w="890"/>
        <w:gridCol w:w="891"/>
        <w:gridCol w:w="891"/>
        <w:gridCol w:w="2291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所属赛道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参赛组别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项目类别</w:t>
            </w:r>
          </w:p>
        </w:tc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曾经是否获奖</w:t>
            </w:r>
          </w:p>
        </w:tc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负责人</w:t>
            </w:r>
          </w:p>
        </w:tc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团队主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要成员</w:t>
            </w:r>
          </w:p>
        </w:tc>
        <w:tc>
          <w:tcPr>
            <w:tcW w:w="2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指导教师</w:t>
            </w:r>
          </w:p>
        </w:tc>
        <w:tc>
          <w:tcPr>
            <w:tcW w:w="2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项目简介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（100字左右）</w:t>
            </w: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教师1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教师2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教师3</w:t>
            </w:r>
          </w:p>
        </w:tc>
        <w:tc>
          <w:tcPr>
            <w:tcW w:w="2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bookmarkStart w:id="1" w:name="_GoBack"/>
            <w:bookmarkEnd w:id="1"/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8"/>
        </w:rPr>
        <w:t>注：1.赛道分为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  <w:lang w:val="en-US" w:eastAsia="zh-CN"/>
        </w:rPr>
        <w:t>职教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</w:rPr>
        <w:t>赛道、“青年红色筑梦之旅”赛道，可自主选择一个赛道参赛。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99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807" w:leftChars="243" w:hanging="297" w:hangingChars="124"/>
        <w:textAlignment w:val="auto"/>
        <w:rPr>
          <w:rFonts w:hint="eastAsia" w:ascii="仿宋" w:hAnsi="仿宋" w:eastAsia="仿宋" w:cs="仿宋"/>
          <w:b w:val="0"/>
          <w:bCs w:val="0"/>
          <w:sz w:val="24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8"/>
        </w:rPr>
        <w:t>2.参赛组别选择各赛道相应组别。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  <w:lang w:val="en-US" w:eastAsia="zh-CN"/>
        </w:rPr>
        <w:t>职教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</w:rPr>
        <w:t>赛道（创意组、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  <w:lang w:val="en-US" w:eastAsia="zh-CN"/>
        </w:rPr>
        <w:t>创业组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</w:rPr>
        <w:t>“青年红色筑梦之旅”赛道（公益组、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  <w:lang w:eastAsia="zh-Hans"/>
        </w:rPr>
        <w:t>创意组、创业组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</w:rPr>
        <w:t>）</w:t>
      </w:r>
      <w:bookmarkStart w:id="0" w:name="_Hlk101084720"/>
      <w:r>
        <w:rPr>
          <w:rFonts w:hint="eastAsia" w:ascii="仿宋" w:hAnsi="仿宋" w:eastAsia="仿宋" w:cs="仿宋"/>
          <w:b w:val="0"/>
          <w:bCs w:val="0"/>
          <w:sz w:val="24"/>
          <w:szCs w:val="28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99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807" w:leftChars="243" w:hanging="297" w:hangingChars="124"/>
        <w:textAlignment w:val="auto"/>
        <w:rPr>
          <w:rFonts w:hint="eastAsia" w:ascii="仿宋" w:hAnsi="仿宋" w:eastAsia="仿宋" w:cs="仿宋"/>
          <w:b w:val="0"/>
          <w:bCs w:val="0"/>
          <w:sz w:val="24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8"/>
        </w:rPr>
        <w:t>3.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  <w:lang w:val="en-US" w:eastAsia="zh-CN"/>
        </w:rPr>
        <w:t>职教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</w:rPr>
        <w:t>赛道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  <w:lang w:val="en-US" w:eastAsia="zh-CN"/>
        </w:rPr>
        <w:t>项目类别包括：综合类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</w:rPr>
        <w:t>、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  <w:lang w:val="en-US" w:eastAsia="zh-CN"/>
        </w:rPr>
        <w:t>乡村振兴类；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</w:rPr>
        <w:t>“青年红色筑梦之旅”赛道项目类别包括：新工科类、新医科类、新农科类、新文科类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  <w:lang w:eastAsia="zh-CN"/>
        </w:rPr>
        <w:t>。</w:t>
      </w:r>
      <w:bookmarkEnd w:id="0"/>
    </w:p>
    <w:sectPr>
      <w:pgSz w:w="16838" w:h="11906" w:orient="landscape"/>
      <w:pgMar w:top="1440" w:right="159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GY4YzAzYmQyNjY4MDU4MWEyNmYwMTRmNjU0ODcifQ=="/>
  </w:docVars>
  <w:rsids>
    <w:rsidRoot w:val="00000000"/>
    <w:rsid w:val="107D10F0"/>
    <w:rsid w:val="3F174977"/>
    <w:rsid w:val="3FB6170F"/>
    <w:rsid w:val="3FFE6FC1"/>
    <w:rsid w:val="54D653A0"/>
    <w:rsid w:val="561C62A0"/>
    <w:rsid w:val="5F07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252</Characters>
  <Lines>0</Lines>
  <Paragraphs>0</Paragraphs>
  <TotalTime>10</TotalTime>
  <ScaleCrop>false</ScaleCrop>
  <LinksUpToDate>false</LinksUpToDate>
  <CharactersWithSpaces>252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2023-02-19T08:14:00Z</dcterms:created>
  <dc:creator>apple</dc:creator>
  <cp:lastModifiedBy>lenovo</cp:lastModifiedBy>
  <dcterms:modified xsi:type="dcterms:W3CDTF">2024-01-02T12:44:55Z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B3508F1E540943688E84E658A58DC884_13</vt:lpwstr>
  </property>
</Properties>
</file>